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6014" w:rsidR="006E0987" w:rsidP="00F37B24" w:rsidRDefault="006E0987" w14:paraId="672A6659" w14:textId="77777777">
      <w:pPr>
        <w:jc w:val="both"/>
        <w:rPr>
          <w:rFonts w:ascii="Arial" w:hAnsi="Arial" w:cs="Arial"/>
          <w:sz w:val="24"/>
          <w:szCs w:val="24"/>
        </w:rPr>
      </w:pPr>
    </w:p>
    <w:p w:rsidRPr="00336014" w:rsidR="00583616" w:rsidP="00F37B24" w:rsidRDefault="00583616" w14:paraId="0A37501D" w14:textId="77777777">
      <w:pPr>
        <w:pStyle w:val="Nadpis1"/>
        <w:jc w:val="both"/>
      </w:pPr>
    </w:p>
    <w:tbl>
      <w:tblPr>
        <w:tblpPr w:leftFromText="126" w:rightFromText="126" w:vertAnchor="text"/>
        <w:tblW w:w="9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179"/>
      </w:tblGrid>
      <w:tr w:rsidRPr="00336014" w:rsidR="00583616" w:rsidTr="7BB3340F" w14:paraId="07B7B4A3" w14:textId="77777777">
        <w:trPr>
          <w:trHeight w:val="146"/>
        </w:trPr>
        <w:tc>
          <w:tcPr>
            <w:tcW w:w="919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00563E0A" w:rsidRDefault="00336014" w14:paraId="49CCA08E" w14:textId="006868AA">
            <w:pPr>
              <w:pStyle w:val="Normlnweb"/>
              <w:jc w:val="center"/>
              <w:rPr>
                <w:rFonts w:ascii="Arial" w:hAnsi="Arial" w:cs="Arial"/>
              </w:rPr>
            </w:pPr>
            <w:r w:rsidRPr="00336014">
              <w:rPr>
                <w:rFonts w:ascii="Arial" w:hAnsi="Arial" w:cs="Arial"/>
              </w:rPr>
              <w:t>Základní škola a m</w:t>
            </w:r>
            <w:r w:rsidRPr="00336014" w:rsidR="00583616">
              <w:rPr>
                <w:rFonts w:ascii="Arial" w:hAnsi="Arial" w:cs="Arial"/>
              </w:rPr>
              <w:t>ateřská škola</w:t>
            </w:r>
            <w:r w:rsidRPr="00336014">
              <w:rPr>
                <w:rFonts w:ascii="Arial" w:hAnsi="Arial" w:cs="Arial"/>
              </w:rPr>
              <w:t xml:space="preserve"> s polským jazykem vyučovacím Albrechtice, Školní 11, okr. Karviná,</w:t>
            </w:r>
          </w:p>
          <w:p w:rsidRPr="00336014" w:rsidR="00583616" w:rsidP="00563E0A" w:rsidRDefault="00583616" w14:paraId="4F8E9A7E" w14:textId="4083E9EB">
            <w:pPr>
              <w:pStyle w:val="Normlnweb"/>
              <w:jc w:val="center"/>
              <w:rPr>
                <w:rFonts w:ascii="Arial" w:hAnsi="Arial" w:cs="Arial"/>
              </w:rPr>
            </w:pPr>
            <w:r w:rsidRPr="00336014">
              <w:rPr>
                <w:rFonts w:ascii="Arial" w:hAnsi="Arial" w:cs="Arial"/>
              </w:rPr>
              <w:t>příspěvková organizace</w:t>
            </w:r>
          </w:p>
          <w:p w:rsidRPr="00336014" w:rsidR="00583616" w:rsidP="00F37B24" w:rsidRDefault="00583616" w14:paraId="6E7BEAA2" w14:textId="77777777">
            <w:pPr>
              <w:pStyle w:val="Normlnweb"/>
              <w:jc w:val="both"/>
              <w:rPr>
                <w:rFonts w:ascii="Arial" w:hAnsi="Arial" w:cs="Arial"/>
              </w:rPr>
            </w:pPr>
            <w:r w:rsidRPr="00336014">
              <w:rPr>
                <w:rFonts w:ascii="Arial" w:hAnsi="Arial" w:cs="Arial"/>
              </w:rPr>
              <w:t> </w:t>
            </w:r>
          </w:p>
        </w:tc>
      </w:tr>
      <w:tr w:rsidRPr="00336014" w:rsidR="00583616" w:rsidTr="7BB3340F" w14:paraId="4BEDE9E9" w14:textId="77777777">
        <w:trPr>
          <w:trHeight w:val="497"/>
        </w:trPr>
        <w:tc>
          <w:tcPr>
            <w:tcW w:w="919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00F37B24" w:rsidRDefault="00583616" w14:paraId="46269067" w14:textId="77777777">
            <w:pPr>
              <w:pStyle w:val="Normlnweb"/>
              <w:spacing w:before="120" w:beforeAutospacing="0"/>
              <w:jc w:val="both"/>
              <w:rPr>
                <w:rFonts w:ascii="Arial" w:hAnsi="Arial" w:cs="Arial"/>
              </w:rPr>
            </w:pPr>
            <w:r w:rsidRPr="00336014">
              <w:rPr>
                <w:rStyle w:val="Siln"/>
                <w:rFonts w:ascii="Arial" w:hAnsi="Arial" w:cs="Arial"/>
                <w:caps/>
              </w:rPr>
              <w:t>VNITŘNÍ ŘÁD ŠKOLNÍ DRUŽINY</w:t>
            </w:r>
          </w:p>
          <w:p w:rsidRPr="00336014" w:rsidR="00583616" w:rsidP="00F37B24" w:rsidRDefault="00583616" w14:paraId="63E4A9CD" w14:textId="77777777">
            <w:pPr>
              <w:pStyle w:val="Normlnweb"/>
              <w:spacing w:before="120" w:beforeAutospacing="0"/>
              <w:jc w:val="both"/>
              <w:rPr>
                <w:rFonts w:ascii="Arial" w:hAnsi="Arial" w:cs="Arial"/>
              </w:rPr>
            </w:pPr>
            <w:r w:rsidRPr="00336014">
              <w:rPr>
                <w:rFonts w:ascii="Arial" w:hAnsi="Arial" w:cs="Arial"/>
              </w:rPr>
              <w:t> </w:t>
            </w:r>
          </w:p>
        </w:tc>
      </w:tr>
      <w:tr w:rsidRPr="00336014" w:rsidR="00583616" w:rsidTr="7BB3340F" w14:paraId="7B95B961" w14:textId="77777777">
        <w:trPr>
          <w:trHeight w:val="387"/>
        </w:trPr>
        <w:tc>
          <w:tcPr>
            <w:tcW w:w="402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00F37B24" w:rsidRDefault="00583616" w14:paraId="744A923A" w14:textId="77777777">
            <w:pPr>
              <w:pStyle w:val="Normlnweb"/>
              <w:spacing w:before="120" w:beforeAutospacing="0"/>
              <w:jc w:val="both"/>
              <w:rPr>
                <w:rFonts w:ascii="Arial" w:hAnsi="Arial" w:cs="Arial"/>
              </w:rPr>
            </w:pPr>
            <w:r w:rsidRPr="00336014">
              <w:rPr>
                <w:rFonts w:ascii="Arial" w:hAnsi="Arial" w:cs="Arial"/>
              </w:rPr>
              <w:t>Č.j.:</w:t>
            </w:r>
          </w:p>
        </w:tc>
        <w:tc>
          <w:tcPr>
            <w:tcW w:w="5179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68E94243" w:rsidRDefault="009550C8" w14:paraId="00E8A9C0" w14:textId="6756726C">
            <w:pPr>
              <w:pStyle w:val="Normlnweb"/>
              <w:spacing w:before="120" w:beforeAutospacing="off"/>
              <w:jc w:val="both"/>
              <w:rPr>
                <w:rStyle w:val="Siln"/>
                <w:rFonts w:ascii="Arial" w:hAnsi="Arial" w:cs="Arial"/>
              </w:rPr>
            </w:pPr>
            <w:r w:rsidRPr="68E94243" w:rsidR="68E94243">
              <w:rPr>
                <w:rStyle w:val="Siln"/>
                <w:rFonts w:ascii="Arial" w:hAnsi="Arial" w:cs="Arial"/>
              </w:rPr>
              <w:t>ŘŠ</w:t>
            </w:r>
          </w:p>
        </w:tc>
      </w:tr>
      <w:tr w:rsidRPr="00336014" w:rsidR="00583616" w:rsidTr="7BB3340F" w14:paraId="65B27512" w14:textId="77777777">
        <w:trPr>
          <w:trHeight w:val="341"/>
        </w:trPr>
        <w:tc>
          <w:tcPr>
            <w:tcW w:w="402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00F37B24" w:rsidRDefault="00583616" w14:paraId="22FF126A" w14:textId="77777777">
            <w:pPr>
              <w:pStyle w:val="Normlnweb"/>
              <w:spacing w:before="120" w:beforeAutospacing="0"/>
              <w:jc w:val="both"/>
              <w:rPr>
                <w:rFonts w:ascii="Arial" w:hAnsi="Arial" w:cs="Arial"/>
              </w:rPr>
            </w:pPr>
            <w:r w:rsidRPr="00336014">
              <w:rPr>
                <w:rFonts w:ascii="Arial" w:hAnsi="Arial" w:cs="Arial"/>
              </w:rPr>
              <w:t>Vypracoval:</w:t>
            </w:r>
          </w:p>
        </w:tc>
        <w:tc>
          <w:tcPr>
            <w:tcW w:w="5179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68E94243" w:rsidRDefault="00583616" w14:paraId="43FA4603" w14:textId="361A7B2C">
            <w:pPr>
              <w:pStyle w:val="Normlnweb"/>
              <w:bidi w:val="0"/>
              <w:spacing w:before="120" w:beforeAutospacing="off" w:afterAutospacing="on" w:line="240" w:lineRule="auto"/>
              <w:ind w:left="0" w:right="-1133"/>
              <w:jc w:val="both"/>
            </w:pPr>
            <w:r w:rsidRPr="68E94243" w:rsidR="68E94243">
              <w:rPr>
                <w:rFonts w:ascii="Arial" w:hAnsi="Arial" w:cs="Arial"/>
              </w:rPr>
              <w:t xml:space="preserve">Bc. Lucie </w:t>
            </w:r>
            <w:r w:rsidRPr="68E94243" w:rsidR="68E94243">
              <w:rPr>
                <w:rFonts w:ascii="Arial" w:hAnsi="Arial" w:cs="Arial"/>
              </w:rPr>
              <w:t>Rajdusová</w:t>
            </w:r>
            <w:r w:rsidRPr="68E94243" w:rsidR="68E94243">
              <w:rPr>
                <w:rFonts w:ascii="Arial" w:hAnsi="Arial" w:cs="Arial"/>
              </w:rPr>
              <w:t>, vedoucí vychovatelka ŠD</w:t>
            </w:r>
          </w:p>
        </w:tc>
      </w:tr>
      <w:tr w:rsidRPr="00336014" w:rsidR="00583616" w:rsidTr="7BB3340F" w14:paraId="4C7E189A" w14:textId="77777777">
        <w:trPr>
          <w:trHeight w:val="341"/>
        </w:trPr>
        <w:tc>
          <w:tcPr>
            <w:tcW w:w="402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00F37B24" w:rsidRDefault="00583616" w14:paraId="2ABC3ECD" w14:textId="77777777">
            <w:pPr>
              <w:pStyle w:val="Normlnweb"/>
              <w:spacing w:before="120" w:beforeAutospacing="0"/>
              <w:jc w:val="both"/>
              <w:rPr>
                <w:rFonts w:ascii="Arial" w:hAnsi="Arial" w:cs="Arial"/>
              </w:rPr>
            </w:pPr>
            <w:r w:rsidRPr="00336014">
              <w:rPr>
                <w:rFonts w:ascii="Arial" w:hAnsi="Arial" w:cs="Arial"/>
              </w:rPr>
              <w:t>Schválil:</w:t>
            </w:r>
          </w:p>
        </w:tc>
        <w:tc>
          <w:tcPr>
            <w:tcW w:w="5179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68E94243" w:rsidRDefault="00583616" w14:paraId="676E600F" w14:textId="0B031674">
            <w:pPr>
              <w:pStyle w:val="Normlnweb"/>
              <w:spacing w:before="120" w:beforeAutospacing="off"/>
              <w:jc w:val="both"/>
              <w:rPr>
                <w:rFonts w:ascii="Arial" w:hAnsi="Arial" w:cs="Arial"/>
              </w:rPr>
            </w:pPr>
            <w:r w:rsidRPr="68E94243" w:rsidR="68E94243">
              <w:rPr>
                <w:rFonts w:ascii="Arial" w:hAnsi="Arial" w:cs="Arial"/>
              </w:rPr>
              <w:t xml:space="preserve">Mgr. Jolanta </w:t>
            </w:r>
            <w:r w:rsidRPr="68E94243" w:rsidR="68E94243">
              <w:rPr>
                <w:rFonts w:ascii="Arial" w:hAnsi="Arial" w:cs="Arial"/>
              </w:rPr>
              <w:t>Kožuszniková</w:t>
            </w:r>
            <w:r w:rsidRPr="68E94243" w:rsidR="68E94243">
              <w:rPr>
                <w:rFonts w:ascii="Arial" w:hAnsi="Arial" w:cs="Arial"/>
              </w:rPr>
              <w:t>, ředitelka školy</w:t>
            </w:r>
          </w:p>
        </w:tc>
      </w:tr>
      <w:tr w:rsidRPr="00336014" w:rsidR="00583616" w:rsidTr="7BB3340F" w14:paraId="3B1E7547" w14:textId="77777777">
        <w:trPr>
          <w:trHeight w:val="378"/>
        </w:trPr>
        <w:tc>
          <w:tcPr>
            <w:tcW w:w="402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00F37B24" w:rsidRDefault="00583616" w14:paraId="74398AEA" w14:textId="77777777">
            <w:pPr>
              <w:pStyle w:val="Normlnweb"/>
              <w:spacing w:before="120" w:beforeAutospacing="0"/>
              <w:jc w:val="both"/>
              <w:rPr>
                <w:rFonts w:ascii="Arial" w:hAnsi="Arial" w:cs="Arial"/>
              </w:rPr>
            </w:pPr>
            <w:r w:rsidRPr="00336014">
              <w:rPr>
                <w:rFonts w:ascii="Arial" w:hAnsi="Arial" w:cs="Arial"/>
              </w:rPr>
              <w:t>Pedagogická rada projednala dne:</w:t>
            </w:r>
          </w:p>
        </w:tc>
        <w:tc>
          <w:tcPr>
            <w:tcW w:w="5179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623348" w:rsidR="00583616" w:rsidP="68E94243" w:rsidRDefault="007C0992" w14:paraId="0EC12639" w14:textId="7F142F45">
            <w:pPr>
              <w:pStyle w:val="Normlnweb"/>
              <w:bidi w:val="0"/>
              <w:spacing w:before="120" w:beforeAutospacing="off" w:afterAutospacing="on" w:line="240" w:lineRule="auto"/>
              <w:ind w:left="0" w:right="0"/>
              <w:jc w:val="both"/>
              <w:rPr>
                <w:rFonts w:ascii="Arial" w:hAnsi="Arial" w:cs="Arial"/>
              </w:rPr>
            </w:pPr>
            <w:r w:rsidRPr="68E94243" w:rsidR="68E94243">
              <w:rPr>
                <w:rFonts w:ascii="Arial" w:hAnsi="Arial" w:cs="Arial"/>
              </w:rPr>
              <w:t>31.8.2023</w:t>
            </w:r>
          </w:p>
        </w:tc>
      </w:tr>
      <w:tr w:rsidRPr="00336014" w:rsidR="00583616" w:rsidTr="7BB3340F" w14:paraId="6BE52E17" w14:textId="77777777">
        <w:trPr>
          <w:trHeight w:val="332"/>
        </w:trPr>
        <w:tc>
          <w:tcPr>
            <w:tcW w:w="402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00F37B24" w:rsidRDefault="00583616" w14:paraId="2DC33B6A" w14:textId="77777777">
            <w:pPr>
              <w:pStyle w:val="Normlnweb"/>
              <w:spacing w:before="120" w:beforeAutospacing="0"/>
              <w:jc w:val="both"/>
              <w:rPr>
                <w:rFonts w:ascii="Arial" w:hAnsi="Arial" w:cs="Arial"/>
              </w:rPr>
            </w:pPr>
            <w:r w:rsidRPr="00336014">
              <w:rPr>
                <w:rFonts w:ascii="Arial" w:hAnsi="Arial" w:cs="Arial"/>
              </w:rPr>
              <w:t>Školská rada schválila dne:</w:t>
            </w:r>
          </w:p>
        </w:tc>
        <w:tc>
          <w:tcPr>
            <w:tcW w:w="5179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623348" w:rsidR="00583616" w:rsidP="68E94243" w:rsidRDefault="00583616" w14:paraId="0689A755" w14:textId="2DAC20E5">
            <w:pPr>
              <w:pStyle w:val="Normlnweb"/>
              <w:spacing w:before="120" w:beforeAutospacing="off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Pr="00336014" w:rsidR="00583616" w:rsidTr="7BB3340F" w14:paraId="5CE22AD9" w14:textId="77777777">
        <w:trPr>
          <w:trHeight w:val="341"/>
        </w:trPr>
        <w:tc>
          <w:tcPr>
            <w:tcW w:w="402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00F37B24" w:rsidRDefault="00583616" w14:paraId="5E4DF39B" w14:textId="77777777">
            <w:pPr>
              <w:pStyle w:val="Normlnweb"/>
              <w:spacing w:before="120" w:beforeAutospacing="0"/>
              <w:jc w:val="both"/>
              <w:rPr>
                <w:rFonts w:ascii="Arial" w:hAnsi="Arial" w:cs="Arial"/>
              </w:rPr>
            </w:pPr>
            <w:r w:rsidRPr="00336014">
              <w:rPr>
                <w:rFonts w:ascii="Arial" w:hAnsi="Arial" w:cs="Arial"/>
              </w:rPr>
              <w:t>Směrnice nabývá platnosti ode dne:</w:t>
            </w:r>
          </w:p>
        </w:tc>
        <w:tc>
          <w:tcPr>
            <w:tcW w:w="5179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623348" w:rsidR="00583616" w:rsidP="7BB3340F" w:rsidRDefault="006E0987" w14:paraId="3BBF2E43" w14:textId="62A50A6C">
            <w:pPr>
              <w:pStyle w:val="Normlnweb"/>
              <w:spacing w:before="120" w:beforeAutospacing="off"/>
              <w:jc w:val="both"/>
              <w:rPr>
                <w:rFonts w:ascii="Arial" w:hAnsi="Arial" w:cs="Arial"/>
              </w:rPr>
            </w:pPr>
            <w:r w:rsidRPr="7BB3340F" w:rsidR="7BB3340F">
              <w:rPr>
                <w:rFonts w:ascii="Arial" w:hAnsi="Arial" w:cs="Arial"/>
              </w:rPr>
              <w:t>1.9.2023</w:t>
            </w:r>
          </w:p>
        </w:tc>
      </w:tr>
      <w:tr w:rsidRPr="00336014" w:rsidR="00583616" w:rsidTr="7BB3340F" w14:paraId="4D17554C" w14:textId="77777777">
        <w:trPr>
          <w:trHeight w:val="175"/>
        </w:trPr>
        <w:tc>
          <w:tcPr>
            <w:tcW w:w="402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00F37B24" w:rsidRDefault="00623348" w14:paraId="4F6584BE" w14:textId="3788C23C">
            <w:pPr>
              <w:pStyle w:val="Normlnweb"/>
              <w:spacing w:before="120" w:beforeAutospacing="0" w:line="17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Zrušuje se:</w:t>
            </w:r>
          </w:p>
        </w:tc>
        <w:tc>
          <w:tcPr>
            <w:tcW w:w="5179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336014" w:rsidR="00583616" w:rsidP="00F37B24" w:rsidRDefault="00583616" w14:paraId="09AF38FC" w14:textId="30CB76AE">
            <w:pPr>
              <w:pStyle w:val="Normlnweb"/>
              <w:spacing w:before="120" w:beforeAutospacing="0" w:line="173" w:lineRule="atLeast"/>
              <w:jc w:val="both"/>
              <w:rPr>
                <w:rFonts w:ascii="Arial" w:hAnsi="Arial" w:cs="Arial"/>
              </w:rPr>
            </w:pPr>
            <w:r w:rsidRPr="00336014">
              <w:rPr>
                <w:rFonts w:ascii="Arial" w:hAnsi="Arial" w:cs="Arial"/>
              </w:rPr>
              <w:t> </w:t>
            </w:r>
            <w:r w:rsidR="00BE78E8">
              <w:rPr>
                <w:rFonts w:ascii="Arial" w:hAnsi="Arial" w:cs="Arial"/>
              </w:rPr>
              <w:t>Směrnice č.j. ŘŠ/725/2017</w:t>
            </w:r>
          </w:p>
        </w:tc>
      </w:tr>
      <w:tr w:rsidRPr="00336014" w:rsidR="00583616" w:rsidTr="7BB3340F" w14:paraId="7F88D00D" w14:textId="77777777">
        <w:trPr>
          <w:trHeight w:val="452"/>
        </w:trPr>
        <w:tc>
          <w:tcPr>
            <w:tcW w:w="9199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BE78E8" w:rsidR="00583616" w:rsidP="00F37B24" w:rsidRDefault="00583616" w14:paraId="5EF9537C" w14:textId="77777777">
            <w:pPr>
              <w:pStyle w:val="Normlnweb"/>
              <w:jc w:val="both"/>
              <w:rPr>
                <w:rFonts w:ascii="Arial" w:hAnsi="Arial" w:cs="Arial"/>
              </w:rPr>
            </w:pPr>
            <w:r w:rsidRPr="00BE78E8">
              <w:rPr>
                <w:rFonts w:ascii="Arial" w:hAnsi="Arial" w:cs="Arial"/>
              </w:rPr>
              <w:t>Změny ve směrnici jsou prováděny formou číslovaných písemných dodatků, které tvoří součást tohoto předpisu.</w:t>
            </w:r>
          </w:p>
        </w:tc>
      </w:tr>
    </w:tbl>
    <w:p w:rsidRPr="00336014" w:rsidR="00583616" w:rsidP="00F37B24" w:rsidRDefault="00583616" w14:paraId="15AA318D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583616" w:rsidP="00F37B24" w:rsidRDefault="00583616" w14:paraId="01512BE8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583616" w:rsidP="00F37B24" w:rsidRDefault="00583616" w14:paraId="0DA70637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583616" w:rsidP="00F37B24" w:rsidRDefault="00583616" w14:paraId="46624170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583616" w:rsidP="00F37B24" w:rsidRDefault="00583616" w14:paraId="4B8484D5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583616" w:rsidP="00F37B24" w:rsidRDefault="00583616" w14:paraId="4F8F56C0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583616" w:rsidP="00F37B24" w:rsidRDefault="00583616" w14:paraId="649CC1FA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583616" w:rsidP="00F37B24" w:rsidRDefault="00583616" w14:paraId="10EF996B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583616" w:rsidP="00F37B24" w:rsidRDefault="00583616" w14:paraId="5E3886A4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583616" w:rsidP="00F37B24" w:rsidRDefault="00583616" w14:paraId="4ECEB114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583616" w:rsidP="00F37B24" w:rsidRDefault="00583616" w14:paraId="0D8BF348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794037" w:rsidP="00F37B24" w:rsidRDefault="00583616" w14:paraId="5EDB29A5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sdt>
      <w:sdtPr>
        <w:rPr>
          <w:rFonts w:asciiTheme="minorHAnsi" w:hAnsiTheme="minorHAnsi" w:eastAsiaTheme="minorHAnsi" w:cstheme="minorBidi"/>
          <w:bCs/>
          <w:sz w:val="20"/>
          <w:szCs w:val="20"/>
          <w:lang w:eastAsia="en-US"/>
        </w:rPr>
        <w:id w:val="1499379504"/>
        <w:docPartObj>
          <w:docPartGallery w:val="Table of Contents"/>
          <w:docPartUnique/>
        </w:docPartObj>
      </w:sdtPr>
      <w:sdtEndPr>
        <w:rPr>
          <w:rFonts w:ascii="Arial" w:hAnsi="Arial" w:cs="Arial"/>
          <w:sz w:val="28"/>
          <w:szCs w:val="28"/>
        </w:rPr>
      </w:sdtEndPr>
      <w:sdtContent>
        <w:p w:rsidRPr="003C5E99" w:rsidR="003C5E99" w:rsidP="00F37B24" w:rsidRDefault="00D83D93" w14:paraId="4E695EF3" w14:textId="77777777">
          <w:pPr>
            <w:pStyle w:val="Nadpis1"/>
            <w:jc w:val="both"/>
            <w:rPr>
              <w:rStyle w:val="Nadpis1Char"/>
              <w:rFonts w:eastAsiaTheme="minorEastAsia"/>
              <w:b/>
            </w:rPr>
          </w:pPr>
          <w:r w:rsidRPr="569F98E1">
            <w:rPr>
              <w:rFonts w:cs="Arial"/>
              <w:bCs/>
              <w:caps/>
              <w:sz w:val="24"/>
            </w:rPr>
            <w:fldChar w:fldCharType="begin"/>
          </w:r>
          <w:r w:rsidRPr="003C5E99" w:rsidR="003C5E99">
            <w:rPr>
              <w:rFonts w:cs="Arial"/>
              <w:bCs/>
              <w:caps/>
              <w:sz w:val="24"/>
            </w:rPr>
            <w:instrText xml:space="preserve"> TOC \o "1-1" \n \p " " \h \z \u </w:instrText>
          </w:r>
          <w:r w:rsidRPr="569F98E1">
            <w:rPr>
              <w:rFonts w:cs="Arial"/>
              <w:bCs/>
              <w:caps/>
              <w:sz w:val="24"/>
            </w:rPr>
            <w:fldChar w:fldCharType="separate"/>
          </w:r>
          <w:hyperlink w:history="1" w:anchor="_Toc507751770">
            <w:r w:rsidR="003C5E99">
              <w:rPr>
                <w:rStyle w:val="Nadpis1Char"/>
                <w:rFonts w:eastAsiaTheme="minorHAnsi"/>
                <w:b/>
              </w:rPr>
              <w:t>Obsah</w:t>
            </w:r>
            <w:r w:rsidRPr="003C5E99" w:rsidR="003C5E99">
              <w:rPr>
                <w:rStyle w:val="Nadpis1Char"/>
                <w:b/>
              </w:rPr>
              <w:t>:</w:t>
            </w:r>
          </w:hyperlink>
        </w:p>
        <w:p w:rsidRPr="003C5E99" w:rsidR="003C5E99" w:rsidP="00F37B24" w:rsidRDefault="00563E0A" w14:paraId="48A7AA4D" w14:textId="77777777">
          <w:pPr>
            <w:pStyle w:val="Obsah1"/>
            <w:rPr>
              <w:rFonts w:eastAsiaTheme="minorEastAsia"/>
              <w:noProof/>
              <w:lang w:eastAsia="cs-CZ"/>
            </w:rPr>
          </w:pPr>
          <w:hyperlink w:history="1" w:anchor="_Toc507751771">
            <w:r w:rsidRPr="003C5E99" w:rsidR="003C5E99">
              <w:rPr>
                <w:rStyle w:val="Hypertextovodkaz"/>
                <w:b w:val="0"/>
                <w:noProof/>
                <w:sz w:val="24"/>
                <w:szCs w:val="24"/>
              </w:rPr>
              <w:t>Obecná ustanovení</w:t>
            </w:r>
          </w:hyperlink>
        </w:p>
        <w:p w:rsidRPr="003C5E99" w:rsidR="003C5E99" w:rsidP="00F37B24" w:rsidRDefault="00563E0A" w14:paraId="550C5844" w14:textId="77777777">
          <w:pPr>
            <w:pStyle w:val="Obsah1"/>
            <w:rPr>
              <w:rFonts w:eastAsiaTheme="minorEastAsia"/>
              <w:noProof/>
              <w:lang w:eastAsia="cs-CZ"/>
            </w:rPr>
          </w:pPr>
          <w:hyperlink w:history="1" w:anchor="_Toc507751772">
            <w:r w:rsidRPr="003C5E99" w:rsidR="003C5E99">
              <w:rPr>
                <w:rStyle w:val="Hypertextovodkaz"/>
                <w:b w:val="0"/>
                <w:noProof/>
                <w:sz w:val="24"/>
                <w:szCs w:val="24"/>
              </w:rPr>
              <w:t>Práva a povinnosti žáků a zákonných zástupců ke školní družině</w:t>
            </w:r>
          </w:hyperlink>
        </w:p>
        <w:p w:rsidRPr="003C5E99" w:rsidR="003C5E99" w:rsidP="00F37B24" w:rsidRDefault="00563E0A" w14:paraId="7CAF4ECF" w14:textId="77777777">
          <w:pPr>
            <w:pStyle w:val="Obsah1"/>
            <w:rPr>
              <w:rFonts w:eastAsiaTheme="minorEastAsia"/>
              <w:noProof/>
              <w:lang w:eastAsia="cs-CZ"/>
            </w:rPr>
          </w:pPr>
          <w:hyperlink w:history="1" w:anchor="_Toc507751773">
            <w:r w:rsidRPr="003C5E99" w:rsidR="003C5E99">
              <w:rPr>
                <w:rStyle w:val="Hypertextovodkaz"/>
                <w:b w:val="0"/>
                <w:noProof/>
                <w:sz w:val="24"/>
                <w:szCs w:val="24"/>
              </w:rPr>
              <w:t>Pravidla vzájemných vztahů žáků a jejich zákonných zástupců s pedagogickými pracovníky</w:t>
            </w:r>
          </w:hyperlink>
        </w:p>
        <w:p w:rsidRPr="003C5E99" w:rsidR="003C5E99" w:rsidP="00F37B24" w:rsidRDefault="00563E0A" w14:paraId="5CC6C929" w14:textId="77777777">
          <w:pPr>
            <w:pStyle w:val="Obsah1"/>
            <w:rPr>
              <w:rFonts w:eastAsiaTheme="minorEastAsia"/>
              <w:noProof/>
              <w:lang w:eastAsia="cs-CZ"/>
            </w:rPr>
          </w:pPr>
          <w:hyperlink w:history="1" w:anchor="_Toc507751774">
            <w:r w:rsidRPr="003C5E99" w:rsidR="003C5E99">
              <w:rPr>
                <w:rStyle w:val="Hypertextovodkaz"/>
                <w:b w:val="0"/>
                <w:noProof/>
                <w:sz w:val="24"/>
                <w:szCs w:val="24"/>
              </w:rPr>
              <w:t>Provoz a vnitřní režim školní družiny</w:t>
            </w:r>
          </w:hyperlink>
        </w:p>
        <w:p w:rsidRPr="003C5E99" w:rsidR="003C5E99" w:rsidP="00F37B24" w:rsidRDefault="00563E0A" w14:paraId="32808112" w14:textId="77777777">
          <w:pPr>
            <w:pStyle w:val="Obsah1"/>
            <w:rPr>
              <w:rFonts w:eastAsiaTheme="minorEastAsia"/>
              <w:noProof/>
              <w:lang w:eastAsia="cs-CZ"/>
            </w:rPr>
          </w:pPr>
          <w:hyperlink w:history="1" w:anchor="_Toc507751775">
            <w:r w:rsidRPr="003C5E99" w:rsidR="003C5E99">
              <w:rPr>
                <w:rStyle w:val="Hypertextovodkaz"/>
                <w:b w:val="0"/>
                <w:noProof/>
                <w:sz w:val="24"/>
                <w:szCs w:val="24"/>
              </w:rPr>
              <w:t>Podmínky zajištění bezpečnosti a ochrany zdraví žáků a jejich ochrany před sociálně patologickými jevy a projevy diskriminace, nepřátelství nebo násilí</w:t>
            </w:r>
          </w:hyperlink>
        </w:p>
        <w:p w:rsidRPr="003C5E99" w:rsidR="003C5E99" w:rsidP="00F37B24" w:rsidRDefault="00563E0A" w14:paraId="3DFF5F2D" w14:textId="77777777">
          <w:pPr>
            <w:pStyle w:val="Obsah1"/>
            <w:rPr>
              <w:rFonts w:eastAsiaTheme="minorEastAsia"/>
              <w:noProof/>
              <w:lang w:eastAsia="cs-CZ"/>
            </w:rPr>
          </w:pPr>
          <w:hyperlink w:history="1" w:anchor="_Toc507751776">
            <w:r w:rsidRPr="003C5E99" w:rsidR="003C5E99">
              <w:rPr>
                <w:rStyle w:val="Hypertextovodkaz"/>
                <w:b w:val="0"/>
                <w:noProof/>
                <w:sz w:val="24"/>
                <w:szCs w:val="24"/>
              </w:rPr>
              <w:t>Podmínky zacházení s majetkem školy a školní družiny ze strany žáků</w:t>
            </w:r>
          </w:hyperlink>
        </w:p>
        <w:p w:rsidRPr="003C5E99" w:rsidR="003C5E99" w:rsidP="00F37B24" w:rsidRDefault="00563E0A" w14:paraId="56FC8858" w14:textId="77777777">
          <w:pPr>
            <w:pStyle w:val="Obsah1"/>
            <w:rPr>
              <w:rFonts w:eastAsiaTheme="minorEastAsia"/>
              <w:noProof/>
              <w:lang w:eastAsia="cs-CZ"/>
            </w:rPr>
          </w:pPr>
          <w:hyperlink w:history="1" w:anchor="_Toc507751777">
            <w:r w:rsidRPr="003C5E99" w:rsidR="003C5E99">
              <w:rPr>
                <w:rStyle w:val="Hypertextovodkaz"/>
                <w:b w:val="0"/>
                <w:noProof/>
                <w:sz w:val="24"/>
                <w:szCs w:val="24"/>
              </w:rPr>
              <w:t>Pravidla pro hodnocení výsledků vzdělávání žáků</w:t>
            </w:r>
          </w:hyperlink>
        </w:p>
        <w:p w:rsidRPr="00A969CF" w:rsidR="569F98E1" w:rsidP="00F37B24" w:rsidRDefault="00D83D93" w14:paraId="529F9FD7" w14:textId="53C6B7A3">
          <w:pPr>
            <w:pStyle w:val="Obsah1"/>
            <w:numPr>
              <w:ilvl w:val="0"/>
              <w:numId w:val="0"/>
            </w:numPr>
            <w:ind w:left="720"/>
            <w:rPr>
              <w:rStyle w:val="Siln"/>
              <w:b/>
              <w:bCs/>
            </w:rPr>
          </w:pPr>
          <w:r w:rsidRPr="569F98E1">
            <w:rPr>
              <w:caps/>
            </w:rPr>
            <w:fldChar w:fldCharType="end"/>
          </w:r>
        </w:p>
      </w:sdtContent>
    </w:sdt>
    <w:p w:rsidR="569F98E1" w:rsidP="00F37B24" w:rsidRDefault="569F98E1" w14:paraId="64F0D2CC" w14:textId="2A393048">
      <w:pPr>
        <w:pStyle w:val="Nadpis1"/>
        <w:jc w:val="both"/>
        <w:rPr>
          <w:rStyle w:val="Siln"/>
          <w:b/>
        </w:rPr>
      </w:pPr>
    </w:p>
    <w:p w:rsidRPr="00A969CF" w:rsidR="00583616" w:rsidP="00F37B24" w:rsidRDefault="569F98E1" w14:paraId="7E4D41D9" w14:textId="3825D82E">
      <w:pPr>
        <w:pStyle w:val="Nadpis1"/>
        <w:jc w:val="both"/>
      </w:pPr>
      <w:bookmarkStart w:name="_Toc507751598" w:id="0"/>
      <w:bookmarkStart w:name="_Toc507751721" w:id="1"/>
      <w:bookmarkStart w:name="_Toc507751771" w:id="2"/>
      <w:r w:rsidRPr="569F98E1">
        <w:rPr>
          <w:rStyle w:val="Siln"/>
          <w:b/>
        </w:rPr>
        <w:t>I. Obecná ustanovení</w:t>
      </w:r>
      <w:bookmarkEnd w:id="0"/>
      <w:bookmarkEnd w:id="1"/>
      <w:bookmarkEnd w:id="2"/>
    </w:p>
    <w:p w:rsidRPr="00336014" w:rsidR="00583616" w:rsidP="00F37B24" w:rsidRDefault="569F98E1" w14:paraId="16AFBAA6" w14:textId="7E97846C">
      <w:pPr>
        <w:pStyle w:val="Normlnweb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Na základě ustanovení § 30 zákona č. 561/2004 Sb.</w:t>
      </w:r>
      <w:r w:rsidR="00E73A8C">
        <w:rPr>
          <w:rFonts w:ascii="Arial" w:hAnsi="Arial" w:cs="Arial"/>
          <w:color w:val="28261E"/>
        </w:rPr>
        <w:t>,</w:t>
      </w:r>
      <w:r w:rsidRPr="569F98E1">
        <w:rPr>
          <w:rFonts w:ascii="Arial" w:hAnsi="Arial" w:cs="Arial"/>
          <w:color w:val="28261E"/>
        </w:rPr>
        <w:t xml:space="preserve"> o předškolním, základním středním, vyšším odborném a jiném vzdělávání (školský zákon)</w:t>
      </w:r>
      <w:r w:rsidR="00E73A8C">
        <w:rPr>
          <w:rFonts w:ascii="Arial" w:hAnsi="Arial" w:cs="Arial"/>
          <w:color w:val="28261E"/>
        </w:rPr>
        <w:t>,</w:t>
      </w:r>
      <w:r w:rsidRPr="569F98E1">
        <w:rPr>
          <w:rFonts w:ascii="Arial" w:hAnsi="Arial" w:cs="Arial"/>
          <w:color w:val="28261E"/>
        </w:rPr>
        <w:t xml:space="preserve"> v platném znění</w:t>
      </w:r>
      <w:r w:rsidR="00E73A8C">
        <w:rPr>
          <w:rFonts w:ascii="Arial" w:hAnsi="Arial" w:cs="Arial"/>
          <w:color w:val="28261E"/>
        </w:rPr>
        <w:t>,</w:t>
      </w:r>
      <w:r w:rsidRPr="569F98E1">
        <w:rPr>
          <w:rFonts w:ascii="Arial" w:hAnsi="Arial" w:cs="Arial"/>
          <w:color w:val="28261E"/>
        </w:rPr>
        <w:t xml:space="preserve"> vydávám jako statutární orgán školy pro školské zařízení školní družinu</w:t>
      </w:r>
      <w:r w:rsidR="00E73A8C">
        <w:rPr>
          <w:rFonts w:ascii="Arial" w:hAnsi="Arial" w:cs="Arial"/>
          <w:color w:val="28261E"/>
        </w:rPr>
        <w:t xml:space="preserve"> (dále také jako „ŠD“)</w:t>
      </w:r>
      <w:r w:rsidRPr="569F98E1">
        <w:rPr>
          <w:rFonts w:ascii="Arial" w:hAnsi="Arial" w:cs="Arial"/>
          <w:color w:val="28261E"/>
        </w:rPr>
        <w:t xml:space="preserve"> tuto směrnici - Vnitřní řád školní družiny</w:t>
      </w:r>
      <w:r w:rsidR="00E73A8C">
        <w:rPr>
          <w:rFonts w:ascii="Arial" w:hAnsi="Arial" w:cs="Arial"/>
          <w:color w:val="28261E"/>
        </w:rPr>
        <w:t xml:space="preserve"> (dále také jako „Vnitřní řád ŠD“)</w:t>
      </w:r>
      <w:r w:rsidRPr="569F98E1">
        <w:rPr>
          <w:rFonts w:ascii="Arial" w:hAnsi="Arial" w:cs="Arial"/>
          <w:color w:val="28261E"/>
        </w:rPr>
        <w:t>.</w:t>
      </w:r>
    </w:p>
    <w:p w:rsidRPr="00336014" w:rsidR="00583616" w:rsidP="00F37B24" w:rsidRDefault="00583616" w14:paraId="4B95AA87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Vnitřní řád ŠD je závazný pro žáky a pedagogické pracovníky a má informativní funkci pro rodiče.</w:t>
      </w:r>
    </w:p>
    <w:p w:rsidR="00794037" w:rsidP="00F37B24" w:rsidRDefault="569F98E1" w14:paraId="198887F0" w14:textId="0410D29A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Činnost ve školní družině se dále řídí prováděcí vyhláškou č. 74/2005 Sb.</w:t>
      </w:r>
      <w:r w:rsidR="00E73A8C">
        <w:rPr>
          <w:rFonts w:ascii="Arial" w:hAnsi="Arial" w:cs="Arial"/>
          <w:color w:val="28261E"/>
        </w:rPr>
        <w:t>,</w:t>
      </w:r>
      <w:r w:rsidRPr="569F98E1">
        <w:rPr>
          <w:rFonts w:ascii="Arial" w:hAnsi="Arial" w:cs="Arial"/>
          <w:color w:val="28261E"/>
        </w:rPr>
        <w:t xml:space="preserve"> o</w:t>
      </w:r>
      <w:r w:rsidR="00A969CF">
        <w:rPr>
          <w:rFonts w:ascii="Arial" w:hAnsi="Arial" w:cs="Arial"/>
          <w:color w:val="28261E"/>
        </w:rPr>
        <w:t> </w:t>
      </w:r>
      <w:r w:rsidRPr="569F98E1">
        <w:rPr>
          <w:rFonts w:ascii="Arial" w:hAnsi="Arial" w:cs="Arial"/>
          <w:color w:val="28261E"/>
        </w:rPr>
        <w:t>zájmovém vzdělávání</w:t>
      </w:r>
      <w:r w:rsidR="00E73A8C">
        <w:rPr>
          <w:rFonts w:ascii="Arial" w:hAnsi="Arial" w:cs="Arial"/>
          <w:color w:val="28261E"/>
        </w:rPr>
        <w:t>,</w:t>
      </w:r>
      <w:r w:rsidRPr="569F98E1">
        <w:rPr>
          <w:rFonts w:ascii="Arial" w:hAnsi="Arial" w:cs="Arial"/>
          <w:color w:val="28261E"/>
        </w:rPr>
        <w:t xml:space="preserve"> v platném znění.</w:t>
      </w:r>
    </w:p>
    <w:p w:rsidR="569F98E1" w:rsidP="00F37B24" w:rsidRDefault="569F98E1" w14:paraId="607DA324" w14:textId="5712DAD7">
      <w:pPr>
        <w:pStyle w:val="Normlnweb"/>
        <w:shd w:val="clear" w:color="auto" w:fill="FFFFFF" w:themeFill="background1"/>
        <w:jc w:val="both"/>
        <w:rPr>
          <w:rFonts w:ascii="Arial" w:hAnsi="Arial" w:cs="Arial"/>
          <w:color w:val="28261E"/>
        </w:rPr>
      </w:pPr>
    </w:p>
    <w:p w:rsidRPr="00794037" w:rsidR="00794037" w:rsidP="00F37B24" w:rsidRDefault="00794037" w14:paraId="3ACFB03C" w14:textId="77777777" w14:noSpellErr="1">
      <w:pPr>
        <w:pStyle w:val="Nadpis1"/>
        <w:jc w:val="both"/>
      </w:pPr>
      <w:bookmarkStart w:name="_Toc507751599" w:id="3"/>
      <w:bookmarkStart w:name="_Toc507751722" w:id="4"/>
      <w:bookmarkStart w:name="_Toc507751772" w:id="5"/>
      <w:r w:rsidRPr="68E94243">
        <w:rPr>
          <w:rStyle w:val="Nadpis1Char"/>
          <w:b w:val="1"/>
          <w:bCs w:val="1"/>
          <w:shd w:val="clear" w:color="auto" w:fill="auto"/>
        </w:rPr>
        <w:t xml:space="preserve">II. </w:t>
      </w:r>
      <w:r w:rsidRPr="68E94243" w:rsidR="00583616">
        <w:rPr>
          <w:rStyle w:val="Nadpis1Char"/>
          <w:b w:val="1"/>
          <w:bCs w:val="1"/>
          <w:shd w:val="clear" w:color="auto" w:fill="auto"/>
        </w:rPr>
        <w:t>Práva a povinnosti žáků a zákonných zástupců ke školní družině</w:t>
      </w:r>
      <w:bookmarkEnd w:id="3"/>
      <w:bookmarkEnd w:id="4"/>
      <w:bookmarkEnd w:id="5"/>
    </w:p>
    <w:p w:rsidRPr="00794037" w:rsidR="00583616" w:rsidP="68E94243" w:rsidRDefault="00583616" w14:paraId="4C570BAB" w14:textId="5B6638EF">
      <w:pPr>
        <w:pStyle w:val="Nadpis2"/>
      </w:pPr>
      <w:r w:rsidRPr="68E94243" w:rsidR="68E94243">
        <w:rPr>
          <w:rStyle w:val="Nadpis2Char"/>
          <w:b w:val="1"/>
          <w:bCs w:val="1"/>
        </w:rPr>
        <w:t>1. Práva a povinnosti žáků</w:t>
      </w:r>
    </w:p>
    <w:p w:rsidRPr="00336014" w:rsidR="00583616" w:rsidP="00F37B24" w:rsidRDefault="569F98E1" w14:paraId="02E9B0CC" w14:textId="77777777">
      <w:pPr>
        <w:pStyle w:val="Normlnweb"/>
        <w:shd w:val="clear" w:color="auto" w:fill="FFFFFF" w:themeFill="background1"/>
        <w:jc w:val="both"/>
        <w:rPr>
          <w:rFonts w:ascii="Arial" w:hAnsi="Arial" w:cs="Arial"/>
          <w:b/>
          <w:bCs/>
          <w:color w:val="28261E"/>
        </w:rPr>
      </w:pPr>
      <w:r w:rsidRPr="569F98E1">
        <w:rPr>
          <w:rFonts w:ascii="Arial" w:hAnsi="Arial" w:cs="Arial"/>
          <w:b/>
          <w:bCs/>
          <w:color w:val="28261E"/>
        </w:rPr>
        <w:t>Žáci mají právo:</w:t>
      </w:r>
    </w:p>
    <w:p w:rsidR="00BB6AB2" w:rsidP="68E94243" w:rsidRDefault="00583616" w14:paraId="3FB1DC25" w14:textId="0E868972">
      <w:pPr>
        <w:pStyle w:val="Normlnweb"/>
        <w:numPr>
          <w:ilvl w:val="0"/>
          <w:numId w:val="18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na vzdělávání a školské služby podle školského zákona;</w:t>
      </w:r>
      <w:r w:rsidRPr="68E94243" w:rsidR="68E94243">
        <w:rPr>
          <w:rFonts w:ascii="Arial" w:hAnsi="Arial" w:cs="Arial"/>
          <w:color w:val="28261E"/>
        </w:rPr>
        <w:t xml:space="preserve">    </w:t>
      </w:r>
    </w:p>
    <w:p w:rsidR="00BB6AB2" w:rsidP="68E94243" w:rsidRDefault="00583616" w14:paraId="41857B2F" w14:textId="09F9426F">
      <w:pPr>
        <w:pStyle w:val="Normlnweb"/>
        <w:shd w:val="clear" w:color="auto" w:fill="FFFFFF" w:themeFill="background1"/>
        <w:ind w:left="0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 xml:space="preserve">   </w:t>
      </w:r>
      <w:r w:rsidRPr="68E94243" w:rsidR="68E94243">
        <w:rPr>
          <w:rFonts w:ascii="Arial" w:hAnsi="Arial" w:cs="Arial"/>
          <w:color w:val="28261E"/>
        </w:rPr>
        <w:t xml:space="preserve">                              </w:t>
      </w:r>
    </w:p>
    <w:p w:rsidR="00BB6AB2" w:rsidP="68E94243" w:rsidRDefault="00583616" w14:paraId="4531D472" w14:textId="4DDF8653">
      <w:pPr>
        <w:pStyle w:val="Normlnweb"/>
        <w:numPr>
          <w:ilvl w:val="0"/>
          <w:numId w:val="18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na informace o průběhu a výsledcích svého vzdělávání;</w:t>
      </w:r>
    </w:p>
    <w:p w:rsidR="00BB6AB2" w:rsidP="68E94243" w:rsidRDefault="00583616" w14:paraId="092FFBEA" w14:textId="219CE5D3">
      <w:pPr>
        <w:pStyle w:val="Normlnweb"/>
        <w:shd w:val="clear" w:color="auto" w:fill="FFFFFF" w:themeFill="background1"/>
        <w:ind w:left="0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 xml:space="preserve">      </w:t>
      </w:r>
      <w:r w:rsidRPr="68E94243" w:rsidR="68E94243">
        <w:rPr>
          <w:rFonts w:ascii="Arial" w:hAnsi="Arial" w:cs="Arial"/>
          <w:color w:val="28261E"/>
        </w:rPr>
        <w:t xml:space="preserve">                       </w:t>
      </w:r>
    </w:p>
    <w:p w:rsidR="00BB6AB2" w:rsidP="68E94243" w:rsidRDefault="00583616" w14:paraId="42C96FB3" w14:textId="002FA937">
      <w:pPr>
        <w:pStyle w:val="Normlnweb"/>
        <w:numPr>
          <w:ilvl w:val="0"/>
          <w:numId w:val="18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vyjadřovat se ke všem rozhodnutím týkající se podstatných záležitostí jejich vzdělávání, přičemž jejich vyjádření musí být věnována pozornost, která odpovídá jejich věku a stupni vývoje;</w:t>
      </w:r>
      <w:r w:rsidRPr="68E94243" w:rsidR="68E94243">
        <w:rPr>
          <w:rFonts w:ascii="Arial" w:hAnsi="Arial" w:cs="Arial"/>
          <w:color w:val="28261E"/>
        </w:rPr>
        <w:t xml:space="preserve">  </w:t>
      </w:r>
    </w:p>
    <w:p w:rsidR="00BB6AB2" w:rsidP="68E94243" w:rsidRDefault="00583616" w14:paraId="6531A139" w14:textId="59BA68BF">
      <w:pPr>
        <w:pStyle w:val="Normlnweb"/>
        <w:shd w:val="clear" w:color="auto" w:fill="FFFFFF" w:themeFill="background1"/>
        <w:ind w:left="0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 xml:space="preserve">                                                         </w:t>
      </w:r>
      <w:r w:rsidRPr="68E94243" w:rsidR="68E94243">
        <w:rPr>
          <w:rFonts w:ascii="Arial" w:hAnsi="Arial" w:cs="Arial"/>
          <w:color w:val="28261E"/>
        </w:rPr>
        <w:t xml:space="preserve">                               </w:t>
      </w:r>
    </w:p>
    <w:p w:rsidRPr="00BB6AB2" w:rsidR="00583616" w:rsidP="00F37B24" w:rsidRDefault="00583616" w14:paraId="348F749A" w14:textId="77777777">
      <w:pPr>
        <w:pStyle w:val="Normlnweb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na pomoc školského poradenského zařízení v záležitostech týkajících se vzdělávání;</w:t>
      </w:r>
    </w:p>
    <w:p w:rsidR="68E94243" w:rsidP="68E94243" w:rsidRDefault="68E94243" w14:paraId="744B1F17" w14:textId="1A18398B">
      <w:pPr>
        <w:pStyle w:val="Normlnweb"/>
        <w:shd w:val="clear" w:color="auto" w:fill="FFFFFF" w:themeFill="background1"/>
        <w:ind w:left="0"/>
        <w:jc w:val="both"/>
        <w:rPr>
          <w:rFonts w:ascii="Times New Roman" w:hAnsi="Times New Roman" w:eastAsia="Times New Roman" w:cs="Times New Roman"/>
          <w:color w:val="28261E"/>
          <w:sz w:val="24"/>
          <w:szCs w:val="24"/>
        </w:rPr>
      </w:pPr>
    </w:p>
    <w:p w:rsidRPr="00336014" w:rsidR="00583616" w:rsidP="00F37B24" w:rsidRDefault="569F98E1" w14:paraId="649D22FB" w14:textId="77777777">
      <w:pPr>
        <w:pStyle w:val="Normlnweb"/>
        <w:shd w:val="clear" w:color="auto" w:fill="FFFFFF" w:themeFill="background1"/>
        <w:jc w:val="both"/>
        <w:rPr>
          <w:rFonts w:ascii="Arial" w:hAnsi="Arial" w:cs="Arial"/>
          <w:b/>
          <w:bCs/>
          <w:color w:val="28261E"/>
        </w:rPr>
      </w:pPr>
      <w:r w:rsidRPr="569F98E1">
        <w:rPr>
          <w:rFonts w:ascii="Arial" w:hAnsi="Arial" w:cs="Arial"/>
          <w:b/>
          <w:bCs/>
          <w:color w:val="28261E"/>
        </w:rPr>
        <w:t> Žáci mají povinnost:</w:t>
      </w:r>
    </w:p>
    <w:p w:rsidR="00BB6AB2" w:rsidP="68E94243" w:rsidRDefault="00583616" w14:paraId="3E395211" w14:textId="1C94642D">
      <w:pPr>
        <w:pStyle w:val="Normlnweb"/>
        <w:numPr>
          <w:ilvl w:val="0"/>
          <w:numId w:val="20"/>
        </w:numPr>
        <w:shd w:val="clear" w:color="auto" w:fill="FFFFFF" w:themeFill="background1"/>
        <w:spacing w:before="0" w:beforeAutospacing="off" w:after="0" w:afterAutospacing="off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řádně docházet do školní družiny a řádně se vzdělávat;</w:t>
      </w:r>
      <w:r w:rsidRPr="68E94243" w:rsidR="68E94243">
        <w:rPr>
          <w:rFonts w:ascii="Arial" w:hAnsi="Arial" w:cs="Arial"/>
          <w:color w:val="28261E"/>
        </w:rPr>
        <w:t xml:space="preserve">       </w:t>
      </w:r>
    </w:p>
    <w:p w:rsidR="00BB6AB2" w:rsidP="68E94243" w:rsidRDefault="00583616" w14:paraId="43626728" w14:textId="39DD0ACE">
      <w:pPr>
        <w:pStyle w:val="Normlnweb"/>
        <w:shd w:val="clear" w:color="auto" w:fill="FFFFFF" w:themeFill="background1"/>
        <w:spacing w:before="0" w:beforeAutospacing="off" w:after="0" w:afterAutospacing="off"/>
        <w:ind w:left="0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 xml:space="preserve">                                  </w:t>
      </w:r>
    </w:p>
    <w:p w:rsidRPr="00336014" w:rsidR="00583616" w:rsidP="00F37B24" w:rsidRDefault="00583616" w14:paraId="3624A5F7" w14:textId="7777777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dodržovat řád školy, vnitřní řád školní družiny, předpisy a pokyny k ochraně zdraví a bezpečnosti, s nimiž byli seznámeni;</w:t>
      </w:r>
    </w:p>
    <w:p w:rsidR="68E94243" w:rsidP="68E94243" w:rsidRDefault="68E94243" w14:paraId="29307C2B" w14:textId="48F46F4A">
      <w:pPr>
        <w:pStyle w:val="Normlnweb"/>
        <w:shd w:val="clear" w:color="auto" w:fill="FFFFFF" w:themeFill="background1"/>
        <w:spacing w:before="0" w:beforeAutospacing="off" w:after="0" w:afterAutospacing="off"/>
        <w:ind w:left="0"/>
        <w:jc w:val="both"/>
        <w:rPr>
          <w:rFonts w:ascii="Times New Roman" w:hAnsi="Times New Roman" w:eastAsia="Times New Roman" w:cs="Times New Roman"/>
          <w:color w:val="28261E"/>
          <w:sz w:val="24"/>
          <w:szCs w:val="24"/>
        </w:rPr>
      </w:pPr>
    </w:p>
    <w:p w:rsidR="00336014" w:rsidP="00F37B24" w:rsidRDefault="00583616" w14:paraId="7BD02368" w14:textId="7777777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plnit pokyny pedagogických pracovníků a dalších zaměstnanců školy vydané v souladu s právními předpisy, školním řádem a vnitřním řádem školní družiny;</w:t>
      </w:r>
    </w:p>
    <w:p w:rsidR="003C5E99" w:rsidP="00F37B24" w:rsidRDefault="003C5E99" w14:paraId="02EB378F" w14:textId="7777777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61E"/>
        </w:rPr>
      </w:pPr>
    </w:p>
    <w:p w:rsidRPr="00336014" w:rsidR="00583616" w:rsidP="68E94243" w:rsidRDefault="00583616" w14:paraId="7A17FD34" w14:textId="77777777" w14:noSpellErr="1">
      <w:pPr>
        <w:pStyle w:val="Nadpis2"/>
        <w:jc w:val="center"/>
      </w:pPr>
      <w:r w:rsidR="68E94243">
        <w:rPr/>
        <w:t>2. Práva a povinnosti zákonných zástupců</w:t>
      </w:r>
    </w:p>
    <w:p w:rsidRPr="00336014" w:rsidR="00583616" w:rsidP="00F37B24" w:rsidRDefault="569F98E1" w14:paraId="410B46C4" w14:textId="77777777">
      <w:pPr>
        <w:pStyle w:val="Normlnweb"/>
        <w:shd w:val="clear" w:color="auto" w:fill="FFFFFF" w:themeFill="background1"/>
        <w:jc w:val="both"/>
        <w:rPr>
          <w:rFonts w:ascii="Arial" w:hAnsi="Arial" w:cs="Arial"/>
          <w:b/>
          <w:bCs/>
          <w:color w:val="28261E"/>
        </w:rPr>
      </w:pPr>
      <w:r w:rsidRPr="569F98E1">
        <w:rPr>
          <w:rFonts w:ascii="Arial" w:hAnsi="Arial" w:cs="Arial"/>
          <w:b/>
          <w:bCs/>
          <w:color w:val="28261E"/>
        </w:rPr>
        <w:t> Zákonní zástupci žáků mají právo:</w:t>
      </w:r>
    </w:p>
    <w:p w:rsidR="00BB6AB2" w:rsidP="68E94243" w:rsidRDefault="00583616" w14:paraId="32B824FA" w14:textId="7A706823">
      <w:pPr>
        <w:pStyle w:val="Normlnweb"/>
        <w:numPr>
          <w:ilvl w:val="0"/>
          <w:numId w:val="2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vyjadřovat se k zájmovému vzdělávání svých dětí;</w:t>
      </w:r>
      <w:r w:rsidRPr="68E94243" w:rsidR="68E94243">
        <w:rPr>
          <w:rFonts w:ascii="Arial" w:hAnsi="Arial" w:cs="Arial"/>
          <w:color w:val="28261E"/>
        </w:rPr>
        <w:t xml:space="preserve">    </w:t>
      </w:r>
    </w:p>
    <w:p w:rsidR="00BB6AB2" w:rsidP="68E94243" w:rsidRDefault="00583616" w14:paraId="51739A32" w14:textId="59675F14">
      <w:pPr>
        <w:pStyle w:val="Normlnweb"/>
        <w:shd w:val="clear" w:color="auto" w:fill="FFFFFF" w:themeFill="background1"/>
        <w:ind w:left="0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 xml:space="preserve">             </w:t>
      </w:r>
      <w:r w:rsidRPr="68E94243" w:rsidR="68E94243">
        <w:rPr>
          <w:rFonts w:ascii="Arial" w:hAnsi="Arial" w:cs="Arial"/>
          <w:color w:val="28261E"/>
        </w:rPr>
        <w:t xml:space="preserve">                               </w:t>
      </w:r>
    </w:p>
    <w:p w:rsidR="00BB6AB2" w:rsidP="68E94243" w:rsidRDefault="00583616" w14:paraId="65D1A38F" w14:textId="10AA401F">
      <w:pPr>
        <w:pStyle w:val="Normlnweb"/>
        <w:numPr>
          <w:ilvl w:val="0"/>
          <w:numId w:val="2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právo na informace o průběhu vzdělávání svých dětí a na poradenské služby;</w:t>
      </w:r>
      <w:r w:rsidRPr="68E94243" w:rsidR="68E94243">
        <w:rPr>
          <w:rFonts w:ascii="Arial" w:hAnsi="Arial" w:cs="Arial"/>
          <w:color w:val="28261E"/>
        </w:rPr>
        <w:t xml:space="preserve">   </w:t>
      </w:r>
    </w:p>
    <w:p w:rsidR="00BB6AB2" w:rsidP="68E94243" w:rsidRDefault="00583616" w14:paraId="5E62989F" w14:textId="7A13FD91">
      <w:pPr>
        <w:pStyle w:val="Normlnweb"/>
        <w:shd w:val="clear" w:color="auto" w:fill="FFFFFF" w:themeFill="background1"/>
        <w:ind w:left="0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 xml:space="preserve">    </w:t>
      </w:r>
    </w:p>
    <w:p w:rsidRPr="00336014" w:rsidR="00583616" w:rsidP="00F37B24" w:rsidRDefault="00583616" w14:paraId="36B00BA7" w14:textId="2B4B86E9">
      <w:pPr>
        <w:pStyle w:val="Normlnweb"/>
        <w:numPr>
          <w:ilvl w:val="0"/>
          <w:numId w:val="22"/>
        </w:numPr>
        <w:shd w:val="clear" w:color="auto" w:fill="FFFFFF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 xml:space="preserve">na informace o chování žáka ve </w:t>
      </w:r>
      <w:r w:rsidRPr="68E94243" w:rsidR="68E94243">
        <w:rPr>
          <w:rFonts w:ascii="Arial" w:hAnsi="Arial" w:cs="Arial"/>
          <w:color w:val="28261E"/>
        </w:rPr>
        <w:t>ŠD</w:t>
      </w:r>
      <w:r w:rsidRPr="68E94243" w:rsidR="68E94243">
        <w:rPr>
          <w:rFonts w:ascii="Arial" w:hAnsi="Arial" w:cs="Arial"/>
          <w:color w:val="28261E"/>
        </w:rPr>
        <w:t>;</w:t>
      </w:r>
    </w:p>
    <w:p w:rsidR="68E94243" w:rsidP="68E94243" w:rsidRDefault="68E94243" w14:paraId="7F05A6ED" w14:textId="4D90DB6C">
      <w:pPr>
        <w:pStyle w:val="Normlnweb"/>
        <w:shd w:val="clear" w:color="auto" w:fill="FFFFFF" w:themeFill="background1"/>
        <w:ind w:left="0"/>
        <w:jc w:val="both"/>
        <w:rPr>
          <w:rFonts w:ascii="Times New Roman" w:hAnsi="Times New Roman" w:eastAsia="Times New Roman" w:cs="Times New Roman"/>
          <w:color w:val="28261E"/>
          <w:sz w:val="24"/>
          <w:szCs w:val="24"/>
        </w:rPr>
      </w:pPr>
    </w:p>
    <w:p w:rsidRPr="00336014" w:rsidR="00583616" w:rsidP="00F37B24" w:rsidRDefault="569F98E1" w14:paraId="7ED1E32B" w14:textId="77777777">
      <w:pPr>
        <w:pStyle w:val="Normlnweb"/>
        <w:shd w:val="clear" w:color="auto" w:fill="FFFFFF" w:themeFill="background1"/>
        <w:jc w:val="both"/>
        <w:rPr>
          <w:rFonts w:ascii="Arial" w:hAnsi="Arial" w:cs="Arial"/>
          <w:b/>
          <w:bCs/>
          <w:color w:val="28261E"/>
        </w:rPr>
      </w:pPr>
      <w:r w:rsidRPr="569F98E1">
        <w:rPr>
          <w:rFonts w:ascii="Arial" w:hAnsi="Arial" w:cs="Arial"/>
          <w:b/>
          <w:bCs/>
          <w:color w:val="28261E"/>
        </w:rPr>
        <w:t> Zákonní zástupci nezletilých žáků jsou zejména povinni:</w:t>
      </w:r>
    </w:p>
    <w:p w:rsidR="00BB6AB2" w:rsidP="68E94243" w:rsidRDefault="00583616" w14:paraId="38BF3E62" w14:textId="17630B2C">
      <w:pPr>
        <w:pStyle w:val="Normlnweb"/>
        <w:numPr>
          <w:ilvl w:val="0"/>
          <w:numId w:val="24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zajistit, aby žák docházel řádně do školní družiny;</w:t>
      </w:r>
    </w:p>
    <w:p w:rsidR="00BB6AB2" w:rsidP="68E94243" w:rsidRDefault="00583616" w14:paraId="2FCB5B0B" w14:textId="3A6BD6CB">
      <w:pPr>
        <w:pStyle w:val="Normlnweb"/>
        <w:shd w:val="clear" w:color="auto" w:fill="FFFFFF" w:themeFill="background1"/>
        <w:ind w:left="0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 xml:space="preserve">                   </w:t>
      </w:r>
      <w:r w:rsidRPr="68E94243" w:rsidR="68E94243">
        <w:rPr>
          <w:rFonts w:ascii="Arial" w:hAnsi="Arial" w:cs="Arial"/>
          <w:color w:val="28261E"/>
        </w:rPr>
        <w:t xml:space="preserve">                              </w:t>
      </w:r>
    </w:p>
    <w:p w:rsidR="00BB6AB2" w:rsidP="68E94243" w:rsidRDefault="00583616" w14:paraId="71B85C4E" w14:textId="590273FC">
      <w:pPr>
        <w:pStyle w:val="Normlnweb"/>
        <w:numPr>
          <w:ilvl w:val="0"/>
          <w:numId w:val="24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dokládat důvody nepřítomnosti žáka;</w:t>
      </w:r>
      <w:r w:rsidRPr="68E94243" w:rsidR="68E94243">
        <w:rPr>
          <w:rFonts w:ascii="Arial" w:hAnsi="Arial" w:cs="Arial"/>
          <w:color w:val="28261E"/>
        </w:rPr>
        <w:t xml:space="preserve"> </w:t>
      </w:r>
    </w:p>
    <w:p w:rsidR="00BB6AB2" w:rsidP="68E94243" w:rsidRDefault="00583616" w14:paraId="2798C00B" w14:textId="568FF0DF">
      <w:pPr>
        <w:pStyle w:val="Normlnweb"/>
        <w:shd w:val="clear" w:color="auto" w:fill="FFFFFF" w:themeFill="background1"/>
        <w:ind w:left="0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 xml:space="preserve">                                                                       </w:t>
      </w:r>
    </w:p>
    <w:p w:rsidR="00BB6AB2" w:rsidP="00F37B24" w:rsidRDefault="569F98E1" w14:paraId="77867633" w14:textId="681584DB">
      <w:pPr>
        <w:pStyle w:val="Normlnweb"/>
        <w:numPr>
          <w:ilvl w:val="0"/>
          <w:numId w:val="24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 xml:space="preserve">informovat školu a školní družinu o změně zdravotní způsobilosti, o zdravotních obtížích žáka nebo jiných závažných skutečnostech, které by mohly mít vliv na průběh vzdělávání;                                                                                                       </w:t>
      </w:r>
    </w:p>
    <w:p w:rsidR="00BB6AB2" w:rsidP="00F37B24" w:rsidRDefault="00583616" w14:paraId="48F20388" w14:textId="77777777">
      <w:pPr>
        <w:pStyle w:val="Normlnweb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oznamovat školní družině další údaje, které jsou podstatné pro průběh vzdělávání nebo bezpečnost žáka, a změny v těchto údajích;</w:t>
      </w:r>
      <w:r w:rsidRPr="68E94243" w:rsidR="68E94243">
        <w:rPr>
          <w:rFonts w:ascii="Arial" w:hAnsi="Arial" w:cs="Arial"/>
          <w:color w:val="28261E"/>
        </w:rPr>
        <w:t xml:space="preserve">                                                       </w:t>
      </w:r>
    </w:p>
    <w:p w:rsidR="00BB6AB2" w:rsidP="00F37B24" w:rsidRDefault="00583616" w14:paraId="79602074" w14:textId="77777777">
      <w:pPr>
        <w:pStyle w:val="Normlnweb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na vyzvání ředitele školy nebo vychovatele se osobně zúčastnit projednání závažných otázek týkajících se vzdělávání nebo chování žáka;</w:t>
      </w:r>
      <w:r w:rsidRPr="68E94243" w:rsidR="68E94243">
        <w:rPr>
          <w:rFonts w:ascii="Arial" w:hAnsi="Arial" w:cs="Arial"/>
          <w:color w:val="28261E"/>
        </w:rPr>
        <w:t xml:space="preserve">                                   </w:t>
      </w:r>
    </w:p>
    <w:p w:rsidRPr="00336014" w:rsidR="00583616" w:rsidP="00F37B24" w:rsidRDefault="569F98E1" w14:paraId="29978BF2" w14:textId="77777777">
      <w:pPr>
        <w:pStyle w:val="Normlnweb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včas uhradit úplatu za pobyt žáka ve ŠD;</w:t>
      </w:r>
    </w:p>
    <w:p w:rsidR="569F98E1" w:rsidP="00F37B24" w:rsidRDefault="569F98E1" w14:paraId="794B2872" w14:textId="5738C9A8">
      <w:pPr>
        <w:pStyle w:val="Nadpis1"/>
        <w:jc w:val="both"/>
        <w:rPr>
          <w:rStyle w:val="Siln"/>
          <w:b/>
        </w:rPr>
      </w:pPr>
    </w:p>
    <w:p w:rsidR="569F98E1" w:rsidP="00F37B24" w:rsidRDefault="569F98E1" w14:paraId="4D65D21C" w14:textId="1EB864AC">
      <w:pPr>
        <w:pStyle w:val="Nadpis1"/>
        <w:jc w:val="both"/>
      </w:pPr>
      <w:bookmarkStart w:name="_Toc507751600" w:id="6"/>
      <w:bookmarkStart w:name="_Toc507751723" w:id="7"/>
      <w:bookmarkStart w:name="_Toc507751773" w:id="8"/>
      <w:r w:rsidRPr="569F98E1">
        <w:rPr>
          <w:rStyle w:val="Siln"/>
          <w:b/>
        </w:rPr>
        <w:t>III. Pravidla vzájemných vztahů žáků a jejich zákonných zástupců s pedagogickými pracovníky</w:t>
      </w:r>
      <w:bookmarkEnd w:id="6"/>
      <w:bookmarkEnd w:id="7"/>
      <w:bookmarkEnd w:id="8"/>
    </w:p>
    <w:p w:rsidRPr="00A969CF" w:rsidR="569F98E1" w:rsidP="68E94243" w:rsidRDefault="569F98E1" w14:paraId="63497FBE" w14:textId="63D15DA9">
      <w:pPr>
        <w:pStyle w:val="Normlnweb"/>
        <w:numPr>
          <w:ilvl w:val="0"/>
          <w:numId w:val="26"/>
        </w:numPr>
        <w:shd w:val="clear" w:color="auto" w:fill="FFFFFF" w:themeFill="background1"/>
        <w:spacing w:before="240" w:beforeAutospacing="off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 xml:space="preserve">všichni pracovníci školy a žáci školy se vzájemně respektují, dbají na vytváření partnerských vztahů podložených vzájemnou úctou, důvěrou a spravedlností;  </w:t>
      </w:r>
    </w:p>
    <w:p w:rsidRPr="00A969CF" w:rsidR="569F98E1" w:rsidP="68E94243" w:rsidRDefault="569F98E1" w14:paraId="1265F716" w14:textId="54056898">
      <w:pPr>
        <w:pStyle w:val="Normlnweb"/>
        <w:numPr>
          <w:ilvl w:val="0"/>
          <w:numId w:val="26"/>
        </w:numPr>
        <w:shd w:val="clear" w:color="auto" w:fill="FFFFFF" w:themeFill="background1"/>
        <w:spacing w:before="240" w:beforeAutospacing="off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všichni pracovníci školy a žáci školy dbají o dodržování základních pravidel slušného chování a pravidel slušné a zdvořilé komunikace; žák zdraví pracovníky školy srozumitelným odpovídajícím pozdravem, ten žákovi na pozdrav odpoví;</w:t>
      </w:r>
    </w:p>
    <w:p w:rsidRPr="00A969CF" w:rsidR="569F98E1" w:rsidP="00F37B24" w:rsidRDefault="569F98E1" w14:paraId="21414DAD" w14:textId="22A25E04">
      <w:pPr>
        <w:pStyle w:val="Normlnweb"/>
        <w:numPr>
          <w:ilvl w:val="0"/>
          <w:numId w:val="26"/>
        </w:numPr>
        <w:shd w:val="clear" w:color="auto" w:fill="FFFFFF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vyzve-li ředitel školy nebo vychovatelka ŠD zákonného zástupce k osobnímu projednání závažných otázek týkajících se žáka, konzultuje termín schůzky se zákonným zástupcem;</w:t>
      </w:r>
    </w:p>
    <w:p w:rsidRPr="00A969CF" w:rsidR="00BB6AB2" w:rsidP="00F37B24" w:rsidRDefault="569F98E1" w14:paraId="726084B9" w14:textId="4BFDCD3A">
      <w:pPr>
        <w:pStyle w:val="Normlnweb"/>
        <w:numPr>
          <w:ilvl w:val="0"/>
          <w:numId w:val="26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vychovatel věnuje individuální péči žákům z málo podnětného prostředí, žákům se zdravotními problémy a specifickými poruchami učení či chování; při činnostech zohledňují výsledky lékařských vyšetření, zpráv a doporučení školského poradenského zařízení a sdělení rodičů žáků;</w:t>
      </w:r>
      <w:r w:rsidRPr="68E94243" w:rsidR="68E94243">
        <w:rPr>
          <w:rFonts w:ascii="Arial" w:hAnsi="Arial" w:cs="Arial"/>
          <w:color w:val="28261E"/>
        </w:rPr>
        <w:t xml:space="preserve">                         </w:t>
      </w:r>
    </w:p>
    <w:p w:rsidRPr="00A969CF" w:rsidR="00BB6AB2" w:rsidP="00F37B24" w:rsidRDefault="569F98E1" w14:paraId="240380E7" w14:textId="7C3D67FA">
      <w:pPr>
        <w:pStyle w:val="Normlnweb"/>
        <w:numPr>
          <w:ilvl w:val="0"/>
          <w:numId w:val="26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zvláště hrubé slovní a úmyslné fyzické útoky žáka vůči dospělým zaměstnancům školy se vždy považují za závažné porušení povinností stanovených tímto řádem, a je to důvod pro vyloučení ze ŠD;</w:t>
      </w:r>
      <w:r w:rsidRPr="68E94243" w:rsidR="68E94243">
        <w:rPr>
          <w:rFonts w:ascii="Arial" w:hAnsi="Arial" w:cs="Arial"/>
          <w:color w:val="28261E"/>
        </w:rPr>
        <w:t xml:space="preserve">                                                          </w:t>
      </w:r>
    </w:p>
    <w:p w:rsidR="569F98E1" w:rsidP="00F37B24" w:rsidRDefault="569F98E1" w14:paraId="40D418FD" w14:textId="629B71C4">
      <w:pPr>
        <w:pStyle w:val="Normlnweb"/>
        <w:numPr>
          <w:ilvl w:val="0"/>
          <w:numId w:val="26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informace rodičům poskytuje vychovatelka na zahajovacích schůzkách v měsíci září (zástupci žáků jsou seznámeni</w:t>
      </w:r>
      <w:r w:rsidRPr="68E94243" w:rsidR="68E94243">
        <w:rPr>
          <w:rFonts w:ascii="Arial" w:hAnsi="Arial" w:cs="Arial"/>
          <w:color w:val="28261E"/>
        </w:rPr>
        <w:t xml:space="preserve"> se Školním vzdělávacím programem</w:t>
      </w:r>
      <w:r w:rsidRPr="68E94243" w:rsidR="68E94243">
        <w:rPr>
          <w:rFonts w:ascii="Arial" w:hAnsi="Arial" w:cs="Arial"/>
          <w:color w:val="28261E"/>
        </w:rPr>
        <w:t xml:space="preserve"> pro základní vzdělávání</w:t>
      </w:r>
      <w:r w:rsidRPr="68E94243" w:rsidR="68E94243">
        <w:rPr>
          <w:rFonts w:ascii="Arial" w:hAnsi="Arial" w:cs="Arial"/>
          <w:color w:val="28261E"/>
        </w:rPr>
        <w:t>, s vnitřním řádem ŠD a se stanovením úplaty za pobyt ve školní družině), a kontakty na vychovatelku; na třídních schůzkách ZŠ; při individuálních kontaktech - telefonických nebo osobních (dle domluvené schůzky) nebo při vyzvedávání žáka, pokud to nenaruší činnost ŠD a bezpečnost žáků; problémy, které by měly negativní dopad na psychiku dítěte, řeší vychovatelka s rodiči okamžitě; další informace lze získat formou písemnou – zápisníček žáka, na internetových stránkách; ke komunikaci s vychovatelkou mohou rodiče využívat také elektronickou poštu;</w:t>
      </w:r>
    </w:p>
    <w:p w:rsidRPr="00F37B24" w:rsidR="00F37B24" w:rsidP="00F37B24" w:rsidRDefault="00F37B24" w14:paraId="7E8DDD3E" w14:textId="77777777">
      <w:pPr>
        <w:pStyle w:val="Normlnweb"/>
        <w:shd w:val="clear" w:color="auto" w:fill="FFFFFF" w:themeFill="background1"/>
        <w:spacing w:before="240" w:beforeAutospacing="0"/>
        <w:jc w:val="both"/>
        <w:rPr>
          <w:rStyle w:val="Siln"/>
          <w:rFonts w:ascii="Arial" w:hAnsi="Arial" w:cs="Arial"/>
          <w:b w:val="0"/>
          <w:bCs w:val="0"/>
          <w:color w:val="28261E"/>
        </w:rPr>
      </w:pPr>
    </w:p>
    <w:p w:rsidR="569F98E1" w:rsidP="00F37B24" w:rsidRDefault="569F98E1" w14:paraId="0FCC263C" w14:textId="469A08AC">
      <w:pPr>
        <w:pStyle w:val="Nadpis1"/>
        <w:jc w:val="both"/>
      </w:pPr>
      <w:bookmarkStart w:name="_Toc507751601" w:id="9"/>
      <w:bookmarkStart w:name="_Toc507751724" w:id="10"/>
      <w:bookmarkStart w:name="_Toc507751774" w:id="11"/>
      <w:r w:rsidRPr="569F98E1">
        <w:rPr>
          <w:rStyle w:val="Siln"/>
          <w:b/>
        </w:rPr>
        <w:t>IV. Provoz a vnitřní režim školní družiny</w:t>
      </w:r>
      <w:bookmarkEnd w:id="9"/>
      <w:bookmarkEnd w:id="10"/>
      <w:bookmarkEnd w:id="11"/>
    </w:p>
    <w:p w:rsidR="00164169" w:rsidP="00F37B24" w:rsidRDefault="569F98E1" w14:paraId="0690EA6E" w14:textId="03665FC8">
      <w:pPr>
        <w:pStyle w:val="Normlnweb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školní družina slouží k výchově, vzdělávání a rekreaci žáků 1. stupně základní školy;</w:t>
      </w:r>
    </w:p>
    <w:p w:rsidR="00164169" w:rsidP="00F37B24" w:rsidRDefault="569F98E1" w14:paraId="5C0855E9" w14:textId="677CA655">
      <w:pPr>
        <w:pStyle w:val="Normlnweb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="Arial" w:hAnsi="Arial" w:cs="Arial"/>
          <w:color w:val="28261E"/>
        </w:rPr>
      </w:pPr>
      <w:r w:rsidRPr="00164169">
        <w:rPr>
          <w:rFonts w:ascii="Arial" w:hAnsi="Arial" w:cs="Arial"/>
          <w:color w:val="28261E"/>
        </w:rPr>
        <w:t>je</w:t>
      </w:r>
      <w:r w:rsidR="00164169">
        <w:rPr>
          <w:rFonts w:ascii="Arial" w:hAnsi="Arial" w:cs="Arial"/>
          <w:color w:val="28261E"/>
        </w:rPr>
        <w:t>dná se o</w:t>
      </w:r>
      <w:r w:rsidRPr="00164169">
        <w:rPr>
          <w:rFonts w:ascii="Arial" w:hAnsi="Arial" w:cs="Arial"/>
          <w:color w:val="28261E"/>
        </w:rPr>
        <w:t xml:space="preserve"> mezičlánek mezi školním vyučováním a rodinou;</w:t>
      </w:r>
    </w:p>
    <w:p w:rsidR="00164169" w:rsidP="00F37B24" w:rsidRDefault="569F98E1" w14:paraId="19A6883A" w14:textId="77777777">
      <w:pPr>
        <w:pStyle w:val="Normlnweb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="Arial" w:hAnsi="Arial" w:cs="Arial"/>
          <w:color w:val="28261E"/>
        </w:rPr>
      </w:pPr>
      <w:r w:rsidRPr="00164169">
        <w:rPr>
          <w:rFonts w:ascii="Arial" w:hAnsi="Arial" w:cs="Arial"/>
          <w:color w:val="28261E"/>
        </w:rPr>
        <w:t>není pokračováním školního vyučování;</w:t>
      </w:r>
    </w:p>
    <w:p w:rsidR="00164169" w:rsidP="00F37B24" w:rsidRDefault="569F98E1" w14:paraId="2C838C1C" w14:textId="0FFE792E">
      <w:pPr>
        <w:pStyle w:val="Normlnweb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="Arial" w:hAnsi="Arial" w:cs="Arial"/>
          <w:color w:val="28261E"/>
        </w:rPr>
      </w:pPr>
      <w:r w:rsidRPr="00164169">
        <w:rPr>
          <w:rFonts w:ascii="Arial" w:hAnsi="Arial" w:cs="Arial"/>
          <w:color w:val="28261E"/>
        </w:rPr>
        <w:t xml:space="preserve">pedagogická práce </w:t>
      </w:r>
      <w:r w:rsidR="001A00F3">
        <w:rPr>
          <w:rFonts w:ascii="Arial" w:hAnsi="Arial" w:cs="Arial"/>
          <w:color w:val="28261E"/>
        </w:rPr>
        <w:t>ve ŠD</w:t>
      </w:r>
      <w:r w:rsidRPr="00164169">
        <w:rPr>
          <w:rFonts w:ascii="Arial" w:hAnsi="Arial" w:cs="Arial"/>
          <w:color w:val="28261E"/>
        </w:rPr>
        <w:t xml:space="preserve"> má svá specifika odlišná od běžného vyučování;</w:t>
      </w:r>
    </w:p>
    <w:p w:rsidR="00BB6AB2" w:rsidP="00F37B24" w:rsidRDefault="569F98E1" w14:paraId="5A196B42" w14:textId="6B46950A">
      <w:pPr>
        <w:pStyle w:val="Normlnweb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="Arial" w:hAnsi="Arial" w:cs="Arial"/>
          <w:color w:val="28261E"/>
        </w:rPr>
      </w:pPr>
      <w:r w:rsidRPr="00164169">
        <w:rPr>
          <w:rFonts w:ascii="Arial" w:hAnsi="Arial" w:cs="Arial"/>
          <w:color w:val="28261E"/>
        </w:rPr>
        <w:t>výchovně vzdělávací činnost se obvykle realizuje formou odpočinkových, rekreačních a zájmových činností či přípravou na vyučování;</w:t>
      </w:r>
    </w:p>
    <w:p w:rsidRPr="00895A02" w:rsidR="00BB6AB2" w:rsidP="00F37B24" w:rsidRDefault="569F98E1" w14:paraId="0E211E57" w14:textId="14D7994A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kapacita ŠD je 25 míst (1. oddělení); do družiny jsou umístěni přednostně žáci nižších ročníků, (1. - 3. třída) na základě rodiči řádně vyplněné přihlášky;</w:t>
      </w:r>
    </w:p>
    <w:p w:rsidRPr="00895A02" w:rsidR="00BB6AB2" w:rsidP="00F37B24" w:rsidRDefault="569F98E1" w14:paraId="5F864D12" w14:textId="1FBD7B04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V případě zájmu převyšujícího kapacitu ŠD se postupuje podle přílohy č.1 (Pravidla přijímání žáků do školní družiny);</w:t>
      </w:r>
    </w:p>
    <w:p w:rsidRPr="00895A02" w:rsidR="00BB6AB2" w:rsidP="00F37B24" w:rsidRDefault="569F98E1" w14:paraId="4DCFDFD7" w14:textId="408F5718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přihlašování žáků do školní družiny se uskutečňuje elektronicky, děje se tak v prvním týdnu školního roku, není-li stanoveno jinak v př</w:t>
      </w:r>
      <w:r w:rsidR="00E73A8C">
        <w:rPr>
          <w:rFonts w:ascii="Arial" w:hAnsi="Arial" w:cs="Arial"/>
          <w:color w:val="28261E"/>
        </w:rPr>
        <w:t>í</w:t>
      </w:r>
      <w:r w:rsidRPr="569F98E1">
        <w:rPr>
          <w:rFonts w:ascii="Arial" w:hAnsi="Arial" w:cs="Arial"/>
          <w:color w:val="28261E"/>
        </w:rPr>
        <w:t>loze č. 1</w:t>
      </w:r>
      <w:r w:rsidR="00895A02">
        <w:rPr>
          <w:rFonts w:ascii="Arial" w:hAnsi="Arial" w:cs="Arial"/>
          <w:color w:val="28261E"/>
        </w:rPr>
        <w:t>. R</w:t>
      </w:r>
      <w:r w:rsidRPr="569F98E1">
        <w:rPr>
          <w:rFonts w:ascii="Arial" w:hAnsi="Arial" w:cs="Arial"/>
          <w:color w:val="28261E"/>
        </w:rPr>
        <w:t>odič/zákonný zástupce dítěte vyplní online přihlášku, která je dostupná na internetových stránkách školy v sekci ,,</w:t>
      </w:r>
      <w:proofErr w:type="spellStart"/>
      <w:r w:rsidRPr="569F98E1">
        <w:rPr>
          <w:rFonts w:ascii="Arial" w:hAnsi="Arial" w:cs="Arial"/>
          <w:color w:val="28261E"/>
        </w:rPr>
        <w:t>Świetlica</w:t>
      </w:r>
      <w:proofErr w:type="spellEnd"/>
      <w:r w:rsidRPr="569F98E1">
        <w:rPr>
          <w:rFonts w:ascii="Arial" w:hAnsi="Arial" w:cs="Arial"/>
          <w:color w:val="28261E"/>
        </w:rPr>
        <w:t>”, p</w:t>
      </w:r>
      <w:r w:rsidRPr="569F98E1">
        <w:rPr>
          <w:rFonts w:ascii="Arial" w:hAnsi="Arial" w:eastAsia="Arial" w:cs="Arial"/>
          <w:color w:val="202124"/>
        </w:rPr>
        <w:t>řijata online přihláška bude vytištěna a předložena rodiči/právnímu zástupci dítěte k podpisu v sekretariátu školy ve stanoveném termínu na přihlášce</w:t>
      </w:r>
      <w:r w:rsidRPr="569F98E1">
        <w:rPr>
          <w:rFonts w:ascii="Arial" w:hAnsi="Arial" w:cs="Arial"/>
          <w:color w:val="28261E"/>
        </w:rPr>
        <w:t>;</w:t>
      </w:r>
      <w:r w:rsidRPr="569F98E1">
        <w:rPr>
          <w:rFonts w:ascii="Arial" w:hAnsi="Arial" w:eastAsia="Arial" w:cs="Arial"/>
          <w:color w:val="202124"/>
        </w:rPr>
        <w:t xml:space="preserve"> </w:t>
      </w:r>
      <w:r w:rsidRPr="569F98E1">
        <w:t xml:space="preserve"> </w:t>
      </w:r>
      <w:r w:rsidRPr="569F98E1">
        <w:rPr>
          <w:rFonts w:ascii="Arial" w:hAnsi="Arial" w:cs="Arial"/>
          <w:color w:val="28261E"/>
        </w:rPr>
        <w:t xml:space="preserve">žáka je možné přihlásit kdykoliv během školního roku (musí být volná kapacita ŠD) na základě žádosti zákonných zástupců po předchozí konzultaci s vedoucí vychovatelkou;  </w:t>
      </w:r>
      <w:r w:rsidRPr="00895A02">
        <w:rPr>
          <w:rFonts w:ascii="Arial" w:hAnsi="Arial" w:cs="Arial"/>
          <w:color w:val="28261E"/>
        </w:rPr>
        <w:t xml:space="preserve">                                                         </w:t>
      </w:r>
    </w:p>
    <w:p w:rsidRPr="00895A02" w:rsidR="00BB6AB2" w:rsidP="00F37B24" w:rsidRDefault="569F98E1" w14:paraId="4B74E204" w14:textId="2772DC27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b/>
          <w:bCs/>
          <w:color w:val="28261E"/>
        </w:rPr>
        <w:t>odhlášení žáků ze školní družiny:</w:t>
      </w:r>
      <w:r w:rsidRPr="569F98E1">
        <w:rPr>
          <w:rFonts w:ascii="Arial" w:hAnsi="Arial" w:cs="Arial"/>
          <w:color w:val="28261E"/>
        </w:rPr>
        <w:t xml:space="preserve"> ukončení docházky sdělí zákonní zástupci žáka vedoucí vychovatelce a změnu zaznamenají do přihlášky; změna o ukončení docházky žáka je zároveň vychovatelkou zaznamenána do Přehledu výchovně vzdělávací práce;</w:t>
      </w:r>
      <w:r w:rsidRPr="00895A02">
        <w:rPr>
          <w:rFonts w:ascii="Arial" w:hAnsi="Arial" w:cs="Arial"/>
          <w:color w:val="28261E"/>
        </w:rPr>
        <w:t xml:space="preserve">        </w:t>
      </w:r>
    </w:p>
    <w:p w:rsidRPr="00895A02" w:rsidR="00BB6AB2" w:rsidP="00F37B24" w:rsidRDefault="569F98E1" w14:paraId="11716708" w14:textId="374E9EFC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do ŠD jsou žáci přihlašováni k </w:t>
      </w:r>
      <w:r w:rsidRPr="569F98E1">
        <w:rPr>
          <w:rFonts w:ascii="Arial" w:hAnsi="Arial" w:cs="Arial"/>
          <w:color w:val="28261E"/>
          <w:u w:val="single"/>
        </w:rPr>
        <w:t>pravidelné nebo nepravidelné docházce</w:t>
      </w:r>
      <w:r w:rsidRPr="569F98E1">
        <w:rPr>
          <w:rFonts w:ascii="Arial" w:hAnsi="Arial" w:cs="Arial"/>
          <w:color w:val="28261E"/>
        </w:rPr>
        <w:t>;</w:t>
      </w:r>
      <w:r w:rsidRPr="00895A02">
        <w:rPr>
          <w:rFonts w:ascii="Arial" w:hAnsi="Arial" w:cs="Arial"/>
          <w:color w:val="28261E"/>
        </w:rPr>
        <w:t xml:space="preserve">                             </w:t>
      </w:r>
    </w:p>
    <w:p w:rsidR="00BB6AB2" w:rsidP="68E94243" w:rsidRDefault="569F98E1" w14:paraId="45AA1070" w14:textId="4F84B2DD" w14:noSpellErr="1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off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u w:val="single"/>
        </w:rPr>
        <w:t xml:space="preserve">pravidelná docházka </w:t>
      </w:r>
      <w:r w:rsidRPr="68E94243" w:rsidR="68E94243">
        <w:rPr>
          <w:rFonts w:ascii="Arial" w:hAnsi="Arial" w:cs="Arial"/>
          <w:u w:val="none"/>
        </w:rPr>
        <w:t>žáka je stanovena na minimálně čtyři dny v týdnu a</w:t>
      </w:r>
      <w:r w:rsidRPr="68E94243" w:rsidR="68E94243">
        <w:rPr>
          <w:rFonts w:ascii="Arial" w:hAnsi="Arial" w:cs="Arial"/>
          <w:u w:val="single"/>
        </w:rPr>
        <w:t xml:space="preserve"> nepravidelná docházka</w:t>
      </w:r>
      <w:r w:rsidRPr="68E94243" w:rsidR="68E94243">
        <w:rPr>
          <w:rFonts w:ascii="Arial" w:hAnsi="Arial" w:cs="Arial"/>
        </w:rPr>
        <w:t xml:space="preserve"> žáka je omezena na dobu, kdy žák čeká na zájmové kroužky</w:t>
      </w:r>
      <w:r w:rsidRPr="68E94243" w:rsidR="68E94243">
        <w:rPr>
          <w:rFonts w:ascii="Arial" w:hAnsi="Arial" w:cs="Arial"/>
          <w:color w:val="28261E"/>
        </w:rPr>
        <w:t>;</w:t>
      </w:r>
      <w:r w:rsidRPr="68E94243" w:rsidR="68E94243">
        <w:rPr>
          <w:rFonts w:ascii="Arial" w:hAnsi="Arial" w:cs="Arial"/>
        </w:rPr>
        <w:t xml:space="preserve"> po skončení kroužku odchází žák sám a v případě, že se kroužek nekoná, žák odchází domů po skončení vyučování</w:t>
      </w:r>
      <w:r w:rsidRPr="68E94243" w:rsidR="68E94243">
        <w:rPr>
          <w:rFonts w:ascii="Arial" w:hAnsi="Arial" w:cs="Arial"/>
          <w:color w:val="28261E"/>
        </w:rPr>
        <w:t>;</w:t>
      </w:r>
    </w:p>
    <w:p w:rsidRPr="00895A02" w:rsidR="00BB6AB2" w:rsidP="00F37B24" w:rsidRDefault="569F98E1" w14:paraId="4259FC06" w14:textId="1C61DE08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</w:rPr>
        <w:t xml:space="preserve"> při mimořádných změnách v organizaci školy nebo jiné dle potřeby je dítě odesláno do ŠD k tzv.: příležitostné docházce, k této docházce nemusí být dítě řádně přihlášeno (je zapisována do docházkového sešitu; žáci se opět řídí řádem školy a vnitřním řádem ŠD);</w:t>
      </w:r>
    </w:p>
    <w:p w:rsidRPr="00895A02" w:rsidR="569F98E1" w:rsidP="00F37B24" w:rsidRDefault="569F98E1" w14:paraId="28407F40" w14:textId="5F4A8E0B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</w:rPr>
        <w:t>na odpolední vyučování a zájmové kroužky si žáky ve školní družině vyzvedávají vyučující nebo vedoucí kroužků; po skončení vyučování a činnosti zájmových kroužků přivádí vyučující nebo vedoucí kroužků žáky zpět do ŠD;</w:t>
      </w:r>
    </w:p>
    <w:p w:rsidRPr="00895A02" w:rsidR="00BB6AB2" w:rsidP="00F37B24" w:rsidRDefault="569F98E1" w14:paraId="2BDB283D" w14:textId="4F5444FD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lastRenderedPageBreak/>
        <w:t>družina vykonává činnost ve dnech školního vyučování a o školních prázdninách; družina může vykonávat činnost pro žáky nebo žáky a jejich zákonné zástupce i ve dnech pracovního volna;</w:t>
      </w:r>
      <w:r w:rsidRPr="00895A02">
        <w:rPr>
          <w:rFonts w:ascii="Arial" w:hAnsi="Arial" w:cs="Arial"/>
          <w:color w:val="28261E"/>
        </w:rPr>
        <w:t xml:space="preserve">                                                                                  </w:t>
      </w:r>
    </w:p>
    <w:p w:rsidRPr="00895A02" w:rsidR="00583616" w:rsidP="00F37B24" w:rsidRDefault="569F98E1" w14:paraId="0BA89D3A" w14:textId="32619272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o provozu ŠD v době řádných prázdnin, mimořádných prázdnin a mimořádného volna rozhoduje ředitel školy; s časovým předstihem rozdá vychovatelka žákům lístek, kde rodiče vyznačí, zda mají o provoz ŠD zájem a v jakém rozsahu; na základě počtu přihlášených žáků rozhodne ředitel, zda bude ŠD v provozu; po projednání se zřizovatelem může ředitel (např. z důvodu malého počtu přihlášených žáků) činnost ŠD v době školních prázdnin přerušit; provoz školní družiny se tak mění dle požadavků rodičů žáků v návaznosti na finanční a organizační možnosti školy;  </w:t>
      </w:r>
    </w:p>
    <w:p w:rsidRPr="00336014" w:rsidR="00583616" w:rsidP="00F37B24" w:rsidRDefault="569F98E1" w14:paraId="58E4934C" w14:textId="5010C284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měsíční výše úplaty je stanovena:</w:t>
      </w:r>
    </w:p>
    <w:p w:rsidRPr="00336014" w:rsidR="00583616" w:rsidP="00F37B24" w:rsidRDefault="569F98E1" w14:paraId="59964C51" w14:textId="77777777">
      <w:pPr>
        <w:pStyle w:val="Normlnweb"/>
        <w:numPr>
          <w:ilvl w:val="2"/>
          <w:numId w:val="28"/>
        </w:numPr>
        <w:shd w:val="clear" w:color="auto" w:fill="FFFFFF"/>
        <w:spacing w:before="240" w:beforeAutospacing="0"/>
        <w:ind w:left="1134" w:hanging="425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200,- Kč/ měsíc na jednoho žáka zařazeného ve školní družině.</w:t>
      </w:r>
    </w:p>
    <w:p w:rsidRPr="00895A02" w:rsidR="569F98E1" w:rsidP="00F37B24" w:rsidRDefault="569F98E1" w14:paraId="48EB24FC" w14:textId="60E7C409">
      <w:pPr>
        <w:pStyle w:val="Normlnweb"/>
        <w:numPr>
          <w:ilvl w:val="2"/>
          <w:numId w:val="28"/>
        </w:numPr>
        <w:shd w:val="clear" w:color="auto" w:fill="FFFFFF" w:themeFill="background1"/>
        <w:spacing w:before="240" w:beforeAutospacing="0"/>
        <w:ind w:left="1134" w:hanging="425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50,- Kč/měsíc na jednoho žáka navštěvujícího zájmový kroužek (např. „</w:t>
      </w:r>
      <w:proofErr w:type="spellStart"/>
      <w:r w:rsidRPr="569F98E1">
        <w:rPr>
          <w:rFonts w:ascii="Arial" w:hAnsi="Arial" w:cs="Arial"/>
          <w:color w:val="28261E"/>
        </w:rPr>
        <w:t>Zuchy</w:t>
      </w:r>
      <w:proofErr w:type="spellEnd"/>
      <w:r w:rsidRPr="569F98E1">
        <w:rPr>
          <w:rFonts w:ascii="Arial" w:hAnsi="Arial" w:cs="Arial"/>
          <w:color w:val="28261E"/>
        </w:rPr>
        <w:t>“) při ŠD</w:t>
      </w:r>
    </w:p>
    <w:p w:rsidRPr="00895A02" w:rsidR="569F98E1" w:rsidP="00F37B24" w:rsidRDefault="569F98E1" w14:paraId="1B034083" w14:textId="5485929D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 způsob úhrady: do 15. dne daného měsíce (za</w:t>
      </w:r>
      <w:r w:rsidR="00895A02">
        <w:rPr>
          <w:rFonts w:ascii="Arial" w:hAnsi="Arial" w:cs="Arial"/>
          <w:color w:val="28261E"/>
        </w:rPr>
        <w:t xml:space="preserve"> měsíc</w:t>
      </w:r>
      <w:r w:rsidRPr="569F98E1">
        <w:rPr>
          <w:rFonts w:ascii="Arial" w:hAnsi="Arial" w:cs="Arial"/>
          <w:color w:val="28261E"/>
        </w:rPr>
        <w:t xml:space="preserve"> září do 15. 9., atd.)</w:t>
      </w:r>
    </w:p>
    <w:p w:rsidRPr="00F6373F" w:rsidR="0039360A" w:rsidP="00F37B24" w:rsidRDefault="569F98E1" w14:paraId="0B8692DD" w14:textId="211C666C">
      <w:pPr>
        <w:pStyle w:val="Normlnweb"/>
        <w:numPr>
          <w:ilvl w:val="0"/>
          <w:numId w:val="28"/>
        </w:numPr>
        <w:spacing w:before="240" w:beforeAutospacing="0"/>
        <w:ind w:left="284" w:hanging="284"/>
        <w:jc w:val="both"/>
        <w:rPr>
          <w:color w:val="28261E"/>
        </w:rPr>
      </w:pPr>
      <w:r w:rsidRPr="569F98E1">
        <w:rPr>
          <w:rFonts w:ascii="Arial" w:hAnsi="Arial" w:cs="Arial"/>
          <w:color w:val="28261E"/>
        </w:rPr>
        <w:t xml:space="preserve">ranní i odpolední docházku žáků do ŠD zapisuje vychovatelka do docházkového sešitu; docházka přihlášených žáků je povinná; za žáka, který byl ve škole a bez omluvy rodičů se do ŠD nedostavil, vychovatelka nezodpovídá; není-li dítě ve škole, nemusí být rodiči ze ŠD omluveno;   </w:t>
      </w:r>
    </w:p>
    <w:p w:rsidR="0039360A" w:rsidP="68E94243" w:rsidRDefault="569F98E1" w14:paraId="160DF217" w14:textId="6ABE30FD">
      <w:pPr>
        <w:pStyle w:val="Normlnweb"/>
        <w:numPr>
          <w:ilvl w:val="0"/>
          <w:numId w:val="28"/>
        </w:numPr>
        <w:spacing w:before="240" w:beforeAutospacing="off"/>
        <w:ind w:left="284" w:hanging="284"/>
        <w:jc w:val="both"/>
        <w:rPr>
          <w:rFonts w:ascii="Arial" w:hAnsi="Arial" w:eastAsia="Arial" w:cs="Arial"/>
          <w:color w:val="28261E"/>
        </w:rPr>
      </w:pPr>
      <w:r w:rsidRPr="68E94243" w:rsidR="68E94243">
        <w:rPr>
          <w:rFonts w:ascii="Arial" w:hAnsi="Arial" w:eastAsia="Arial" w:cs="Arial"/>
          <w:color w:val="28261E"/>
        </w:rPr>
        <w:t>časový rozsah provozu družiny je rozdělen do dvou částí:</w:t>
      </w:r>
    </w:p>
    <w:p w:rsidR="0039360A" w:rsidP="00F37B24" w:rsidRDefault="569F98E1" w14:paraId="6DE6E06E" w14:textId="56D8FF6E">
      <w:pPr>
        <w:pStyle w:val="Normlnweb"/>
        <w:numPr>
          <w:ilvl w:val="1"/>
          <w:numId w:val="28"/>
        </w:numPr>
        <w:shd w:val="clear" w:color="auto" w:fill="FFFFFF" w:themeFill="background1"/>
        <w:spacing w:before="240" w:beforeAutospacing="0" w:after="0" w:afterAutospacing="0"/>
        <w:jc w:val="both"/>
        <w:rPr>
          <w:rFonts w:ascii="Arial" w:hAnsi="Arial" w:eastAsia="Arial" w:cs="Arial"/>
          <w:color w:val="28261E"/>
        </w:rPr>
      </w:pPr>
      <w:r w:rsidRPr="569F98E1">
        <w:rPr>
          <w:rFonts w:ascii="Arial" w:hAnsi="Arial" w:eastAsia="Arial" w:cs="Arial"/>
          <w:color w:val="28261E"/>
        </w:rPr>
        <w:t xml:space="preserve">Ranní provoz </w:t>
      </w:r>
      <w:r w:rsidR="00583616">
        <w:tab/>
      </w:r>
      <w:r w:rsidRPr="569F98E1">
        <w:rPr>
          <w:rFonts w:ascii="Arial" w:hAnsi="Arial" w:eastAsia="Arial" w:cs="Arial"/>
          <w:color w:val="28261E"/>
        </w:rPr>
        <w:t>6:30-8:00hod.</w:t>
      </w:r>
    </w:p>
    <w:p w:rsidRPr="00A63118" w:rsidR="0039360A" w:rsidP="00F37B24" w:rsidRDefault="569F98E1" w14:paraId="3ED63AA9" w14:textId="22C3DAA4">
      <w:pPr>
        <w:pStyle w:val="Normlnweb"/>
        <w:numPr>
          <w:ilvl w:val="1"/>
          <w:numId w:val="28"/>
        </w:numPr>
        <w:shd w:val="clear" w:color="auto" w:fill="FFFFFF" w:themeFill="background1"/>
        <w:spacing w:before="240" w:beforeAutospacing="0" w:after="0" w:afterAutospacing="0"/>
        <w:jc w:val="both"/>
        <w:rPr>
          <w:rFonts w:ascii="Arial" w:hAnsi="Arial" w:eastAsia="Arial" w:cs="Arial"/>
          <w:color w:val="28261E"/>
        </w:rPr>
      </w:pPr>
      <w:r w:rsidRPr="569F98E1">
        <w:rPr>
          <w:rFonts w:ascii="Arial" w:hAnsi="Arial" w:eastAsia="Arial" w:cs="Arial"/>
          <w:color w:val="28261E"/>
        </w:rPr>
        <w:t>Odpolední provoz 12:00-16:30hod.</w:t>
      </w:r>
      <w:r w:rsidRPr="00A63118">
        <w:rPr>
          <w:rFonts w:ascii="Arial" w:hAnsi="Arial" w:cs="Arial"/>
          <w:color w:val="28261E"/>
        </w:rPr>
        <w:t xml:space="preserve">                      </w:t>
      </w:r>
    </w:p>
    <w:p w:rsidRPr="00A63118" w:rsidR="00583616" w:rsidP="00F37B24" w:rsidRDefault="569F98E1" w14:paraId="68628E7E" w14:textId="0C181A7B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rodiče žáka přihlášeného k pravidelné docházce do ŠD sdělí vychovatelce rozsah docházky žáka a způsob odchodu žáka z družiny; tyto údaje zaznamenají na přihlášce do ŠD; žák může být ze ŠD uvolněn i mimo dobu stanovenou přihláškou, má-li omluvenku od rodičů nebo osobním vyzvednutím žáka; v případě, že žák přinese omluvenku bez správných údajů (chybí datum, čas odchodu a podpis atd.), není uvolněn; stejně tak nebude uvolněn na telefonické požádání; žáky, kteří nechodí domů sami ale s doprovodem, předá vychovatelka jen osobám, které jsou k tomu oprávněné - buď přihláškou nebo uvedením v omluvence; rodiče mohou využít online formu odhlášky, která je dostupná na internetových stránkách školy v sekci ,,</w:t>
      </w:r>
      <w:proofErr w:type="spellStart"/>
      <w:r w:rsidRPr="569F98E1">
        <w:rPr>
          <w:rFonts w:ascii="Arial" w:hAnsi="Arial" w:cs="Arial"/>
          <w:color w:val="28261E"/>
        </w:rPr>
        <w:t>Świetlica</w:t>
      </w:r>
      <w:proofErr w:type="spellEnd"/>
      <w:r w:rsidRPr="569F98E1">
        <w:rPr>
          <w:rFonts w:ascii="Arial" w:hAnsi="Arial" w:cs="Arial"/>
          <w:color w:val="28261E"/>
        </w:rPr>
        <w:t xml:space="preserve">”; </w:t>
      </w:r>
    </w:p>
    <w:p w:rsidR="00583616" w:rsidP="00F37B24" w:rsidRDefault="569F98E1" w14:paraId="153772BB" w14:textId="2C95A821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Žáci, kteří odcházejí v</w:t>
      </w:r>
      <w:r w:rsidR="00A63118">
        <w:rPr>
          <w:rFonts w:ascii="Arial" w:hAnsi="Arial" w:cs="Arial"/>
          <w:color w:val="28261E"/>
        </w:rPr>
        <w:t> </w:t>
      </w:r>
      <w:r w:rsidRPr="569F98E1">
        <w:rPr>
          <w:rFonts w:ascii="Arial" w:hAnsi="Arial" w:cs="Arial"/>
          <w:color w:val="28261E"/>
        </w:rPr>
        <w:t>doprovodu</w:t>
      </w:r>
      <w:r w:rsidR="00A63118">
        <w:rPr>
          <w:rFonts w:ascii="Arial" w:hAnsi="Arial" w:cs="Arial"/>
          <w:color w:val="28261E"/>
        </w:rPr>
        <w:t>,</w:t>
      </w:r>
      <w:r w:rsidRPr="569F98E1">
        <w:rPr>
          <w:rFonts w:ascii="Arial" w:hAnsi="Arial" w:cs="Arial"/>
          <w:color w:val="28261E"/>
        </w:rPr>
        <w:t xml:space="preserve"> se ze ŠD vyzvedávají v 16:20</w:t>
      </w:r>
      <w:r w:rsidR="00E1213B">
        <w:rPr>
          <w:rFonts w:ascii="Arial" w:hAnsi="Arial" w:cs="Arial"/>
          <w:color w:val="28261E"/>
        </w:rPr>
        <w:t xml:space="preserve">, aby </w:t>
      </w:r>
      <w:r w:rsidR="00AA179B">
        <w:rPr>
          <w:rFonts w:ascii="Arial" w:hAnsi="Arial" w:cs="Arial"/>
          <w:color w:val="28261E"/>
        </w:rPr>
        <w:t>došlo k jeho odchodu z prostor školy</w:t>
      </w:r>
      <w:r w:rsidRPr="569F98E1">
        <w:rPr>
          <w:rFonts w:ascii="Arial" w:hAnsi="Arial" w:cs="Arial"/>
          <w:color w:val="28261E"/>
        </w:rPr>
        <w:t xml:space="preserve"> nejpozději</w:t>
      </w:r>
      <w:r w:rsidR="00AA179B">
        <w:rPr>
          <w:rFonts w:ascii="Arial" w:hAnsi="Arial" w:cs="Arial"/>
          <w:color w:val="28261E"/>
        </w:rPr>
        <w:t xml:space="preserve"> </w:t>
      </w:r>
      <w:r w:rsidRPr="569F98E1">
        <w:rPr>
          <w:rFonts w:ascii="Arial" w:hAnsi="Arial" w:cs="Arial"/>
          <w:color w:val="28261E"/>
        </w:rPr>
        <w:t>v 16:30; pokud si žáka nikdo</w:t>
      </w:r>
      <w:r w:rsidR="00297289">
        <w:rPr>
          <w:rFonts w:ascii="Arial" w:hAnsi="Arial" w:cs="Arial"/>
          <w:color w:val="28261E"/>
        </w:rPr>
        <w:t xml:space="preserve"> n</w:t>
      </w:r>
      <w:r w:rsidRPr="569F98E1">
        <w:rPr>
          <w:rFonts w:ascii="Arial" w:hAnsi="Arial" w:cs="Arial"/>
          <w:color w:val="28261E"/>
        </w:rPr>
        <w:t>evyzvedne,</w:t>
      </w:r>
      <w:r w:rsidR="00297289">
        <w:rPr>
          <w:rFonts w:ascii="Arial" w:hAnsi="Arial" w:cs="Arial"/>
          <w:color w:val="28261E"/>
        </w:rPr>
        <w:t xml:space="preserve"> </w:t>
      </w:r>
      <w:r w:rsidRPr="569F98E1">
        <w:rPr>
          <w:rFonts w:ascii="Arial" w:hAnsi="Arial" w:cs="Arial"/>
          <w:color w:val="28261E"/>
        </w:rPr>
        <w:t>vychovatelka vyzve rodiče telefonicky a vyčká jejich příchodu; pokud nejsou rodiče žáka telefonicky dostupní nebo si žáka nevyzvednou ani po telefonickém rozhovoru, postupuje vychovatelka tímto způsobem:</w:t>
      </w:r>
    </w:p>
    <w:p w:rsidRPr="00336014" w:rsidR="0039360A" w:rsidP="00F37B24" w:rsidRDefault="569F98E1" w14:paraId="642736B3" w14:textId="77777777">
      <w:pPr>
        <w:pStyle w:val="Normlnweb"/>
        <w:numPr>
          <w:ilvl w:val="1"/>
          <w:numId w:val="28"/>
        </w:numPr>
        <w:shd w:val="clear" w:color="auto" w:fill="FFFFFF"/>
        <w:spacing w:before="240" w:beforeAutospacing="0" w:after="0" w:afterAutospacing="0"/>
        <w:ind w:left="113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informuje ředitele školy a řídí se jeho pokyny</w:t>
      </w:r>
    </w:p>
    <w:p w:rsidRPr="00336014" w:rsidR="0039360A" w:rsidP="00F37B24" w:rsidRDefault="569F98E1" w14:paraId="1168A01D" w14:textId="77777777">
      <w:pPr>
        <w:pStyle w:val="Normlnweb"/>
        <w:numPr>
          <w:ilvl w:val="1"/>
          <w:numId w:val="28"/>
        </w:numPr>
        <w:shd w:val="clear" w:color="auto" w:fill="FFFFFF"/>
        <w:spacing w:before="240" w:beforeAutospacing="0"/>
        <w:ind w:left="113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informuje pracovníka orgánu péče o dítě</w:t>
      </w:r>
    </w:p>
    <w:p w:rsidRPr="00297289" w:rsidR="569F98E1" w:rsidP="00F37B24" w:rsidRDefault="569F98E1" w14:paraId="47775068" w14:textId="54349266">
      <w:pPr>
        <w:pStyle w:val="Normlnweb"/>
        <w:numPr>
          <w:ilvl w:val="1"/>
          <w:numId w:val="28"/>
        </w:numPr>
        <w:shd w:val="clear" w:color="auto" w:fill="FFFFFF"/>
        <w:spacing w:before="240" w:beforeAutospacing="0"/>
        <w:ind w:left="113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požádá o pomoc Policii ČR</w:t>
      </w:r>
    </w:p>
    <w:p w:rsidRPr="00A87E7F" w:rsidR="0039360A" w:rsidP="00F37B24" w:rsidRDefault="569F98E1" w14:paraId="55C94B55" w14:textId="652A0C0D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po skončení ranního provozu ŠD  (6:30-8:00) odcházejí žáci do tříd samostatně</w:t>
      </w:r>
      <w:r w:rsidR="00A87E7F">
        <w:rPr>
          <w:rFonts w:ascii="Arial" w:hAnsi="Arial" w:cs="Arial"/>
          <w:color w:val="28261E"/>
        </w:rPr>
        <w:t xml:space="preserve">. </w:t>
      </w:r>
      <w:r w:rsidRPr="00A87E7F">
        <w:rPr>
          <w:rFonts w:ascii="Arial" w:hAnsi="Arial" w:cs="Arial"/>
          <w:color w:val="28261E"/>
        </w:rPr>
        <w:t xml:space="preserve"> Žáci, kterým skončilo vyučování po 4. hodině odchází na oběd společně s vychovatelkou v čase, který je stanovený jídelnou, vychovatelka odvádí žáky do šatny při odchodu na vycházku, po 5. vyučovací hodině odvádí žáky do ŠD vyučující učitelka; při odchodu žáků ze ŠD domů odvádí vychovatelka do šatny jen větší skupinu žáků; jde-li žák domů sám nebo malý počet, vychovatelka je neodvádí;                                                                                            </w:t>
      </w:r>
    </w:p>
    <w:p w:rsidRPr="00A87E7F" w:rsidR="0039360A" w:rsidP="00F37B24" w:rsidRDefault="569F98E1" w14:paraId="5B2B1B6B" w14:textId="685D1206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lastRenderedPageBreak/>
        <w:t xml:space="preserve"> z důvodu potřebného časového prostoru pro výchovné a zájmové činnosti (průběžnými odchody žáků je činnost narušována) je vhodné vyzvedávat žáky v době od 12:45 - 14:00 hod. nebo po ukončení řízených činností v době od 15:30-16:30, vyzvednutí žáka v této době (14:00-15:30hod) oznámí rodič vychovatelce s předstihem;</w:t>
      </w:r>
      <w:r w:rsidRPr="00A87E7F">
        <w:rPr>
          <w:rFonts w:ascii="Arial" w:hAnsi="Arial" w:cs="Arial"/>
          <w:color w:val="28261E"/>
        </w:rPr>
        <w:t xml:space="preserve">                                                                       </w:t>
      </w:r>
    </w:p>
    <w:p w:rsidRPr="00A87E7F" w:rsidR="0039360A" w:rsidP="00F37B24" w:rsidRDefault="569F98E1" w14:paraId="543511F1" w14:textId="425DEB63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žáci mají možnost přinášet vlastní svačiny; žáci mají právo využívat nápoje, které zajišťuje škola a </w:t>
      </w:r>
      <w:r w:rsidR="00E73A8C">
        <w:rPr>
          <w:rFonts w:ascii="Arial" w:hAnsi="Arial" w:cs="Arial"/>
          <w:color w:val="28261E"/>
        </w:rPr>
        <w:t>školní jídelna</w:t>
      </w:r>
      <w:r w:rsidRPr="569F98E1">
        <w:rPr>
          <w:rFonts w:ascii="Arial" w:hAnsi="Arial" w:cs="Arial"/>
          <w:color w:val="28261E"/>
        </w:rPr>
        <w:t>, nebo si mohou přinášet nápoje vlastní, pitný režim je zabezpečen v průběhu celého provozu ŠD;</w:t>
      </w:r>
      <w:r w:rsidRPr="00A87E7F">
        <w:rPr>
          <w:rFonts w:ascii="Arial" w:hAnsi="Arial" w:cs="Arial"/>
          <w:color w:val="28261E"/>
        </w:rPr>
        <w:t xml:space="preserve">                                         </w:t>
      </w:r>
    </w:p>
    <w:p w:rsidRPr="00A87E7F" w:rsidR="00583616" w:rsidP="00F37B24" w:rsidRDefault="569F98E1" w14:paraId="5A53BCCF" w14:textId="69D9A475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za cenné věci, vyšší finanční obnosy a hračky, které si žáci přinesou svoje vlastní (mají je pod osobní kontrolou), školní družina neručí;  </w:t>
      </w:r>
    </w:p>
    <w:p w:rsidR="00583616" w:rsidP="00F37B24" w:rsidRDefault="569F98E1" w14:paraId="5C22D1D7" w14:textId="5A2C0CCA">
      <w:pPr>
        <w:pStyle w:val="Normlnweb"/>
        <w:numPr>
          <w:ilvl w:val="0"/>
          <w:numId w:val="28"/>
        </w:numPr>
        <w:shd w:val="clear" w:color="auto" w:fill="FFFFFF" w:themeFill="background1"/>
        <w:spacing w:before="24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režim školní družiny se mění dle provozu školní družiny, režim oběda a odpočinkových činností dle rozvrhu hodin jednotlivých ročníků;</w:t>
      </w:r>
    </w:p>
    <w:p w:rsidRPr="0039360A" w:rsidR="00F37B24" w:rsidP="00F37B24" w:rsidRDefault="00F37B24" w14:paraId="15F195A7" w14:textId="77777777">
      <w:pPr>
        <w:pStyle w:val="Normlnweb"/>
        <w:shd w:val="clear" w:color="auto" w:fill="FFFFFF" w:themeFill="background1"/>
        <w:spacing w:before="240" w:beforeAutospacing="0" w:after="0" w:afterAutospacing="0"/>
        <w:jc w:val="both"/>
        <w:rPr>
          <w:rFonts w:ascii="Arial" w:hAnsi="Arial" w:cs="Arial"/>
          <w:color w:val="28261E"/>
        </w:rPr>
      </w:pPr>
    </w:p>
    <w:p w:rsidR="569F98E1" w:rsidP="00F37B24" w:rsidRDefault="569F98E1" w14:paraId="36DD21F8" w14:textId="1A93E30A">
      <w:pPr>
        <w:pStyle w:val="Nadpis1"/>
        <w:jc w:val="both"/>
      </w:pPr>
      <w:bookmarkStart w:name="_Toc507751602" w:id="12"/>
      <w:bookmarkStart w:name="_Toc507751725" w:id="13"/>
      <w:bookmarkStart w:name="_Toc507751775" w:id="14"/>
      <w:r w:rsidRPr="569F98E1">
        <w:rPr>
          <w:rStyle w:val="Siln"/>
          <w:b/>
        </w:rPr>
        <w:t>V. Podmínky zajištění bezpečnosti a ochrany zdraví žáků a jejich</w:t>
      </w:r>
      <w:r w:rsidR="00583616">
        <w:br/>
      </w:r>
      <w:r w:rsidRPr="569F98E1">
        <w:rPr>
          <w:rStyle w:val="Siln"/>
          <w:b/>
        </w:rPr>
        <w:t>ochrany před sociálně patologickými jevy a projevy diskriminace, nepřátelství nebo násilí</w:t>
      </w:r>
      <w:bookmarkEnd w:id="12"/>
      <w:bookmarkEnd w:id="13"/>
      <w:bookmarkEnd w:id="14"/>
    </w:p>
    <w:p w:rsidR="0039360A" w:rsidP="00F37B24" w:rsidRDefault="569F98E1" w14:paraId="3D1CFCE9" w14:textId="77777777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pro činnost ŠD platí stejná ustanovení o zajištění bezpečnosti a ochrany zdraví žáků a jejich ochrany před rizikovým chováním a před projevy diskriminace, nepřátelství nebo násilí jako ve školním řádu;</w:t>
      </w:r>
    </w:p>
    <w:p w:rsidR="569F98E1" w:rsidP="00F37B24" w:rsidRDefault="569F98E1" w14:paraId="50350FC3" w14:textId="6CD18B8E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color w:val="28261E"/>
        </w:rPr>
      </w:pPr>
    </w:p>
    <w:p w:rsidR="0039360A" w:rsidP="00F37B24" w:rsidRDefault="569F98E1" w14:paraId="21610150" w14:textId="71A7FDBA">
      <w:pPr>
        <w:pStyle w:val="Normln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školní družina odpovídá za žáky v době stanovené provozem ŠD; vychovatelka odpovídá za bezpečnost do 25 žáků při standardní činnosti ŠD; pokud to specifika činnosti vyžadují, či při užívání hromadné dopravy, určí ředitel dalšího zaměstnance školy k dozoru;   </w:t>
      </w:r>
    </w:p>
    <w:p w:rsidR="0039360A" w:rsidP="00F37B24" w:rsidRDefault="569F98E1" w14:paraId="3F6A7D37" w14:textId="0DEC5DD2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                                                                                                          </w:t>
      </w:r>
    </w:p>
    <w:p w:rsidR="0039360A" w:rsidP="00F37B24" w:rsidRDefault="569F98E1" w14:paraId="25E16F1B" w14:textId="6B6FA71D">
      <w:pPr>
        <w:pStyle w:val="Normln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bezpečnost a ochrana zdraví žáků při činnostech zajišťuje vychovatelka metodicky správným a plánovitým výběrem činností;  </w:t>
      </w:r>
    </w:p>
    <w:p w:rsidR="0039360A" w:rsidP="00F37B24" w:rsidRDefault="569F98E1" w14:paraId="0FA4EA3D" w14:textId="40FAABEF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                                                                </w:t>
      </w:r>
    </w:p>
    <w:p w:rsidR="0039360A" w:rsidP="00F37B24" w:rsidRDefault="569F98E1" w14:paraId="5E08957A" w14:textId="45FDC1A3">
      <w:pPr>
        <w:pStyle w:val="Normln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všichni žáci se chovají při pobytu ve školní družině i mimo ni tak, aby neohrozili zdraví a majetek svůj ani jiných osob. Každý úraz, poranění či nehodu, k níž dojde během pobytu žáků ve ŠD nebo mimo budovu při akci pořádané ŠD, žáci hlásí ihned vychovatelce;  </w:t>
      </w:r>
    </w:p>
    <w:p w:rsidR="0039360A" w:rsidP="00F37B24" w:rsidRDefault="569F98E1" w14:paraId="1DB28E14" w14:textId="4A9AE4C9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                                                                                                           </w:t>
      </w:r>
    </w:p>
    <w:p w:rsidR="0039360A" w:rsidP="00F37B24" w:rsidRDefault="569F98E1" w14:paraId="16A2D499" w14:textId="7EC6CC5A">
      <w:pPr>
        <w:pStyle w:val="Normln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 žákům není v době mimo provozu ŠD dovoleno zdržovat se v prostorách školy, pokud nad nimi není vykonáván dohled způsobilou osobou;  </w:t>
      </w:r>
    </w:p>
    <w:p w:rsidR="0039360A" w:rsidP="00F37B24" w:rsidRDefault="569F98E1" w14:paraId="7C51E6DF" w14:textId="453B80F0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                                          </w:t>
      </w:r>
    </w:p>
    <w:p w:rsidR="0039360A" w:rsidP="00F37B24" w:rsidRDefault="569F98E1" w14:paraId="7752C387" w14:textId="77777777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vychovatelka provede prokazatelné poučení žáků v první den zahájení vzdělávání daného školního roku a dodatečné poučení žáků, kteří nebyli přítomni (o poučení žáků provede vychovatelka záznam do Přehledu výchovně vzdělávací práce);</w:t>
      </w:r>
    </w:p>
    <w:p w:rsidR="569F98E1" w:rsidP="00F37B24" w:rsidRDefault="569F98E1" w14:paraId="0950A9A3" w14:textId="2CECF94E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color w:val="28261E"/>
        </w:rPr>
      </w:pPr>
    </w:p>
    <w:p w:rsidR="0039360A" w:rsidP="00F37B24" w:rsidRDefault="569F98E1" w14:paraId="0CCA5E17" w14:textId="648115B4">
      <w:pPr>
        <w:pStyle w:val="Normln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v rámci poučení seznámí žáky s pravidly bezpečného chování a upozorní je na možné ohrožení života, zdraví či majetku; před akcemi, které se uskutečňují mimo školní družinu (vycházky, výlety, apod.), seznámí žáky se všemi pravidly chování, případnými zákazy apod.  </w:t>
      </w:r>
    </w:p>
    <w:p w:rsidR="0039360A" w:rsidP="00F37B24" w:rsidRDefault="569F98E1" w14:paraId="25CB4011" w14:textId="324EFD9D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lastRenderedPageBreak/>
        <w:t xml:space="preserve">                                                                                         </w:t>
      </w:r>
    </w:p>
    <w:p w:rsidR="0039360A" w:rsidP="00F37B24" w:rsidRDefault="569F98E1" w14:paraId="01846D95" w14:textId="703EFFBC">
      <w:pPr>
        <w:pStyle w:val="Normln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poučení před prázdninami provádí vychovatelka, která především varuje žáky před škodlivými vlivy alkoholu, kouření, známostmi s neznámými lidmi apod.; upozorní je na možné nebezpečí pro život a zdraví v případě nálezu a manipulace s nevybuchlou municí, informuje o nebezpečí vzniku požáru; o dopravní kázni; varuje před koupáním v místech, která neznají, apod.;           </w:t>
      </w:r>
    </w:p>
    <w:p w:rsidR="0039360A" w:rsidP="00F37B24" w:rsidRDefault="569F98E1" w14:paraId="0A2667CF" w14:textId="2FE282E9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                                                       </w:t>
      </w:r>
    </w:p>
    <w:p w:rsidR="0039360A" w:rsidP="00F37B24" w:rsidRDefault="569F98E1" w14:paraId="57EB64E4" w14:textId="7CD6DD03">
      <w:pPr>
        <w:pStyle w:val="Normln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vzhledem k nutnosti zajistit bezpečnost žáků a předcházet úrazům je potřebné, aby žáci respektovali stanovená pravidla a pokyny vychovatelek a ostatních pracovníků školy;  </w:t>
      </w:r>
    </w:p>
    <w:p w:rsidR="0039360A" w:rsidP="00F37B24" w:rsidRDefault="569F98E1" w14:paraId="35DA9F53" w14:textId="2ABCB268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                                                                                                         </w:t>
      </w:r>
    </w:p>
    <w:p w:rsidR="00583616" w:rsidP="00F37B24" w:rsidRDefault="569F98E1" w14:paraId="031501F8" w14:textId="6BC03F48">
      <w:pPr>
        <w:pStyle w:val="Normln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v případě úrazu poskytne vychovatelka žákovi první pomoc (lékárnička první pomoci se nachází v jídelně školy);</w:t>
      </w:r>
    </w:p>
    <w:p w:rsidR="569F98E1" w:rsidP="00F37B24" w:rsidRDefault="569F98E1" w14:paraId="7E6B1F7B" w14:textId="328F0157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color w:val="28261E"/>
        </w:rPr>
      </w:pPr>
    </w:p>
    <w:p w:rsidR="00E5531C" w:rsidP="00F37B24" w:rsidRDefault="00E5531C" w14:paraId="380736A0" w14:textId="77777777">
      <w:pPr>
        <w:spacing w:before="120" w:after="120"/>
        <w:jc w:val="both"/>
        <w:rPr>
          <w:rStyle w:val="Nadpis2Char"/>
          <w:rFonts w:eastAsiaTheme="majorEastAsia"/>
        </w:rPr>
      </w:pPr>
      <w:r w:rsidRPr="00BB6AB2">
        <w:rPr>
          <w:rStyle w:val="Nadpis2Char"/>
          <w:rFonts w:eastAsiaTheme="majorEastAsia"/>
        </w:rPr>
        <w:t>Postup, stane-li se žákovi úraz</w:t>
      </w:r>
    </w:p>
    <w:p w:rsidR="00E5531C" w:rsidP="00F37B24" w:rsidRDefault="00E5531C" w14:paraId="0642968F" w14:textId="77777777">
      <w:pPr>
        <w:pStyle w:val="Odstavecseseznamem"/>
        <w:numPr>
          <w:ilvl w:val="0"/>
          <w:numId w:val="14"/>
        </w:numPr>
        <w:ind w:left="567" w:hanging="283"/>
        <w:jc w:val="both"/>
        <w:rPr>
          <w:rFonts w:ascii="Arial" w:hAnsi="Arial" w:eastAsia="Times New Roman" w:cs="Arial"/>
          <w:color w:val="28261E"/>
          <w:sz w:val="24"/>
          <w:szCs w:val="24"/>
          <w:lang w:eastAsia="cs-CZ"/>
        </w:rPr>
      </w:pPr>
      <w:r w:rsidRPr="00BB6AB2">
        <w:rPr>
          <w:rFonts w:ascii="Arial" w:hAnsi="Arial" w:eastAsia="Times New Roman" w:cs="Arial"/>
          <w:color w:val="28261E"/>
          <w:sz w:val="24"/>
          <w:szCs w:val="24"/>
          <w:lang w:eastAsia="cs-CZ"/>
        </w:rPr>
        <w:t>zjistit poranění, popř. ho konzu</w:t>
      </w:r>
      <w:r>
        <w:rPr>
          <w:rFonts w:ascii="Arial" w:hAnsi="Arial" w:eastAsia="Times New Roman" w:cs="Arial"/>
          <w:color w:val="28261E"/>
          <w:sz w:val="24"/>
          <w:szCs w:val="24"/>
          <w:lang w:eastAsia="cs-CZ"/>
        </w:rPr>
        <w:t>ltovat se zdravotníkem školy</w:t>
      </w:r>
    </w:p>
    <w:p w:rsidR="00E5531C" w:rsidP="00F37B24" w:rsidRDefault="00E5531C" w14:paraId="7049DE14" w14:textId="77777777">
      <w:pPr>
        <w:pStyle w:val="Odstavecseseznamem"/>
        <w:numPr>
          <w:ilvl w:val="0"/>
          <w:numId w:val="14"/>
        </w:numPr>
        <w:ind w:left="567" w:hanging="283"/>
        <w:jc w:val="both"/>
        <w:rPr>
          <w:rFonts w:ascii="Arial" w:hAnsi="Arial" w:eastAsia="Times New Roman" w:cs="Arial"/>
          <w:color w:val="28261E"/>
          <w:sz w:val="24"/>
          <w:szCs w:val="24"/>
          <w:lang w:eastAsia="cs-CZ"/>
        </w:rPr>
      </w:pPr>
      <w:r w:rsidRPr="00BB6AB2">
        <w:rPr>
          <w:rFonts w:ascii="Arial" w:hAnsi="Arial" w:eastAsia="Times New Roman" w:cs="Arial"/>
          <w:color w:val="28261E"/>
          <w:sz w:val="24"/>
          <w:szCs w:val="24"/>
          <w:lang w:eastAsia="cs-CZ"/>
        </w:rPr>
        <w:t xml:space="preserve">informovat ředitele školy, v případě jeho nepřítomnosti, zástupce ředitele </w:t>
      </w:r>
      <w:r w:rsidRPr="00BB6AB2" w:rsidR="0030273A">
        <w:rPr>
          <w:rFonts w:ascii="Arial" w:hAnsi="Arial" w:eastAsia="Times New Roman" w:cs="Arial"/>
          <w:color w:val="28261E"/>
          <w:sz w:val="24"/>
          <w:szCs w:val="24"/>
          <w:lang w:eastAsia="cs-CZ"/>
        </w:rPr>
        <w:t>školy oznámit</w:t>
      </w:r>
      <w:r w:rsidRPr="00BB6AB2">
        <w:rPr>
          <w:rFonts w:ascii="Arial" w:hAnsi="Arial" w:eastAsia="Times New Roman" w:cs="Arial"/>
          <w:color w:val="28261E"/>
          <w:sz w:val="24"/>
          <w:szCs w:val="24"/>
          <w:lang w:eastAsia="cs-CZ"/>
        </w:rPr>
        <w:t xml:space="preserve"> skutečnost zákonným zástupcům žáka v co nejkratší době a požádat je o jeho převzetí, případně zavolat lékařskou službu nebo zajistit doprovo</w:t>
      </w:r>
      <w:r>
        <w:rPr>
          <w:rFonts w:ascii="Arial" w:hAnsi="Arial" w:eastAsia="Times New Roman" w:cs="Arial"/>
          <w:color w:val="28261E"/>
          <w:sz w:val="24"/>
          <w:szCs w:val="24"/>
          <w:lang w:eastAsia="cs-CZ"/>
        </w:rPr>
        <w:t>d dospělou osobou k lékaři  </w:t>
      </w:r>
    </w:p>
    <w:p w:rsidRPr="00BB6AB2" w:rsidR="00E5531C" w:rsidP="00F37B24" w:rsidRDefault="00E5531C" w14:paraId="5A7EA36D" w14:textId="77777777">
      <w:pPr>
        <w:pStyle w:val="Odstavecseseznamem"/>
        <w:numPr>
          <w:ilvl w:val="0"/>
          <w:numId w:val="14"/>
        </w:numPr>
        <w:ind w:left="567" w:hanging="283"/>
        <w:jc w:val="both"/>
        <w:rPr>
          <w:rFonts w:ascii="Arial" w:hAnsi="Arial" w:eastAsia="Times New Roman" w:cs="Arial"/>
          <w:color w:val="28261E"/>
          <w:sz w:val="24"/>
          <w:szCs w:val="24"/>
          <w:lang w:eastAsia="cs-CZ"/>
        </w:rPr>
      </w:pPr>
      <w:r w:rsidRPr="00BB6AB2">
        <w:rPr>
          <w:rFonts w:ascii="Arial" w:hAnsi="Arial" w:eastAsia="Times New Roman" w:cs="Arial"/>
          <w:color w:val="28261E"/>
          <w:sz w:val="24"/>
          <w:szCs w:val="24"/>
          <w:lang w:eastAsia="cs-CZ"/>
        </w:rPr>
        <w:t>provést zápis do Knihy úrazů popř. vyplnit záznam o úrazu: dle pokynů v Knize úrazů (Kniha úrazů je uložena v ředitelně ZŠ);</w:t>
      </w:r>
    </w:p>
    <w:p w:rsidR="00E5531C" w:rsidP="00F37B24" w:rsidRDefault="00E5531C" w14:paraId="6A05A809" w14:textId="77777777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8261E"/>
        </w:rPr>
      </w:pPr>
    </w:p>
    <w:p w:rsidR="00E5531C" w:rsidP="00F37B24" w:rsidRDefault="569F98E1" w14:paraId="7D2D75BE" w14:textId="3E5E26F9">
      <w:pPr>
        <w:pStyle w:val="Normln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vychovatelka sleduje zdravotní stav žáků a v případě náhlého onemocnění žáka, informuje bez zbytečných průtahů vedení školy a rodiče postiženého žáka, požádá je o jeho převzetí;  </w:t>
      </w:r>
    </w:p>
    <w:p w:rsidR="00E5531C" w:rsidP="00F37B24" w:rsidRDefault="569F98E1" w14:paraId="740A4E81" w14:textId="3F233538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                                                                                                          </w:t>
      </w:r>
    </w:p>
    <w:p w:rsidR="00E5531C" w:rsidP="00F37B24" w:rsidRDefault="569F98E1" w14:paraId="74235614" w14:textId="77777777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žáci chodí slušně a čistě oblečeni a upraveni; jsou povinny se přezouvat; dodržovat hygienické zásady na WC a v umývárnách, dbát na hygienu zvlášť před jídlem a po použití WC;</w:t>
      </w:r>
    </w:p>
    <w:p w:rsidR="569F98E1" w:rsidP="00F37B24" w:rsidRDefault="569F98E1" w14:paraId="53901E86" w14:textId="1054E02B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color w:val="28261E"/>
        </w:rPr>
      </w:pPr>
    </w:p>
    <w:p w:rsidR="00E5531C" w:rsidP="00F37B24" w:rsidRDefault="569F98E1" w14:paraId="1616701A" w14:textId="0C6AEAB6">
      <w:pPr>
        <w:pStyle w:val="Normln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žákům je zakázáno manipulovat s elektrickými spotřebiči a vypínači;   </w:t>
      </w:r>
    </w:p>
    <w:p w:rsidR="00E5531C" w:rsidP="00F37B24" w:rsidRDefault="569F98E1" w14:paraId="52EF247E" w14:textId="40988CA6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                   </w:t>
      </w:r>
    </w:p>
    <w:p w:rsidR="00E5531C" w:rsidP="00F37B24" w:rsidRDefault="569F98E1" w14:paraId="75A915AA" w14:textId="77777777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z bezpečnostních důvodů se žákům zakazuje otevírání oken ve školní družině a dalších prostorách školy, které družina využívá při své činnosti; </w:t>
      </w:r>
    </w:p>
    <w:p w:rsidR="569F98E1" w:rsidP="00F37B24" w:rsidRDefault="569F98E1" w14:paraId="6CF3F044" w14:textId="139C9AC4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color w:val="28261E"/>
        </w:rPr>
      </w:pPr>
    </w:p>
    <w:p w:rsidR="00E5531C" w:rsidP="00F37B24" w:rsidRDefault="569F98E1" w14:paraId="6583BC73" w14:textId="77777777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školní družina využívá dle potřeby i další prostory školy, např. školní jídelnu, umyvárny, WC, šatnu, školní dvůr, školní zahradu, tělocvičnu v ZŠ a MŠ Školní 20.</w:t>
      </w:r>
    </w:p>
    <w:p w:rsidR="569F98E1" w:rsidP="00F37B24" w:rsidRDefault="569F98E1" w14:paraId="5C648D6B" w14:textId="1ED35789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color w:val="28261E"/>
        </w:rPr>
      </w:pPr>
    </w:p>
    <w:p w:rsidR="00E5531C" w:rsidP="00F37B24" w:rsidRDefault="569F98E1" w14:paraId="7B4A27DF" w14:textId="1EE94D8E">
      <w:pPr>
        <w:pStyle w:val="Normln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při jiných akcích mimo budovu školy se žáci řídí pokyny doprovázejících osob a pravidly silničního provozu; před takovýmito akcemi doprovázející vychovatelka žáky zvlášť poučí o bezpečnosti a toto datum poučení zapíše do Přehledu výchovně vzdělávací práce;     </w:t>
      </w:r>
    </w:p>
    <w:p w:rsidR="00E5531C" w:rsidP="00F37B24" w:rsidRDefault="569F98E1" w14:paraId="01B3014A" w14:textId="22A0C5EB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                                                                                                   </w:t>
      </w:r>
    </w:p>
    <w:p w:rsidRPr="0030273A" w:rsidR="00583616" w:rsidP="00F37B24" w:rsidRDefault="569F98E1" w14:paraId="0DC01F9E" w14:textId="77777777">
      <w:pPr>
        <w:pStyle w:val="Normln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za hrubý přestupek proti školnímu řádu je považováno i přinášení nejrůznějších bodných, sečných a střelných zbraní, munice a zábavné pyrotechniky; tyto </w:t>
      </w:r>
      <w:r w:rsidRPr="569F98E1">
        <w:rPr>
          <w:rFonts w:ascii="Arial" w:hAnsi="Arial" w:cs="Arial"/>
          <w:color w:val="28261E"/>
        </w:rPr>
        <w:lastRenderedPageBreak/>
        <w:t>předměty budou v případě  výskytu ve škole žákům odebrány a předány zákonným zástupcům;</w:t>
      </w:r>
    </w:p>
    <w:p w:rsidR="569F98E1" w:rsidP="00F37B24" w:rsidRDefault="569F98E1" w14:paraId="1D7CDB7C" w14:textId="620B9BC8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color w:val="28261E"/>
        </w:rPr>
      </w:pPr>
    </w:p>
    <w:p w:rsidRPr="00A87E7F" w:rsidR="569F98E1" w:rsidP="00F37B24" w:rsidRDefault="569F98E1" w14:paraId="34CB8C8E" w14:textId="0D9ED9C3">
      <w:pPr>
        <w:pStyle w:val="Normlnweb"/>
        <w:shd w:val="clear" w:color="auto" w:fill="FFFFFF"/>
        <w:jc w:val="both"/>
        <w:rPr>
          <w:rFonts w:ascii="Arial" w:hAnsi="Arial" w:cs="Arial"/>
          <w:b/>
          <w:color w:val="28261E"/>
        </w:rPr>
      </w:pPr>
      <w:r w:rsidRPr="569F98E1">
        <w:rPr>
          <w:rFonts w:ascii="Arial" w:hAnsi="Arial" w:cs="Arial"/>
          <w:b/>
          <w:bCs/>
          <w:color w:val="28261E"/>
        </w:rPr>
        <w:t>Prvek ochrany před sociálně patologickými jevy</w:t>
      </w:r>
    </w:p>
    <w:p w:rsidRPr="00336014" w:rsidR="00583616" w:rsidP="00F37B24" w:rsidRDefault="00583616" w14:paraId="38E5295B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V rámci školního vzdělávacího programu jsou žáci nenásilnou formou přiměřenou jejich věku seznamováni s nebezpečím šikany, drogové závislosti, alkoholismu, kouření, virtuální závislosti (počítačové hry, TV), patologického hráčství, vandalismu, kriminality, a jsou jim vysvětlovány pozitiva zdravého životního stylu.</w:t>
      </w:r>
    </w:p>
    <w:p w:rsidRPr="00E07423" w:rsidR="00583616" w:rsidP="00F37B24" w:rsidRDefault="00583616" w14:paraId="1B06E521" w14:textId="77777777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8261E"/>
          <w:sz w:val="24"/>
          <w:szCs w:val="24"/>
        </w:rPr>
      </w:pPr>
      <w:r w:rsidRPr="00E07423">
        <w:rPr>
          <w:rFonts w:ascii="Arial" w:hAnsi="Arial" w:cs="Arial"/>
          <w:color w:val="28261E"/>
          <w:sz w:val="24"/>
          <w:szCs w:val="24"/>
        </w:rPr>
        <w:t>prevencí v této oblasti je i vytvoření příznivého sociálního klimatu mezi žáky navzájem, mezi žáky a vychovatelkou a mezi vychovatelkou a zákonnými zástupci žáků</w:t>
      </w:r>
    </w:p>
    <w:p w:rsidRPr="00E07423" w:rsidR="00583616" w:rsidP="00F37B24" w:rsidRDefault="00583616" w14:paraId="5CB7883B" w14:textId="77777777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8261E"/>
          <w:sz w:val="24"/>
          <w:szCs w:val="24"/>
        </w:rPr>
      </w:pPr>
      <w:r w:rsidRPr="00E07423">
        <w:rPr>
          <w:rFonts w:ascii="Arial" w:hAnsi="Arial" w:cs="Arial"/>
          <w:color w:val="28261E"/>
          <w:sz w:val="24"/>
          <w:szCs w:val="24"/>
        </w:rPr>
        <w:t>průběžně jsou vytvářeny podmínky pro zajištění bezpečnosti a ochrany žáků, ochrany </w:t>
      </w:r>
      <w:r w:rsidRPr="00E07423">
        <w:rPr>
          <w:rFonts w:ascii="Arial" w:hAnsi="Arial" w:cs="Arial"/>
          <w:color w:val="28261E"/>
        </w:rPr>
        <w:t>před sociálně patologickými jevy a před projevy diskriminace, nepřátelství nebo násilí,</w:t>
      </w:r>
      <w:r w:rsidRPr="00E07423" w:rsidR="00E07423">
        <w:rPr>
          <w:rFonts w:ascii="Arial" w:hAnsi="Arial" w:cs="Arial"/>
          <w:color w:val="28261E"/>
          <w:sz w:val="24"/>
          <w:szCs w:val="24"/>
        </w:rPr>
        <w:t xml:space="preserve"> </w:t>
      </w:r>
      <w:r w:rsidRPr="00E07423">
        <w:rPr>
          <w:rFonts w:ascii="Arial" w:hAnsi="Arial" w:cs="Arial"/>
          <w:color w:val="28261E"/>
          <w:sz w:val="24"/>
          <w:szCs w:val="24"/>
        </w:rPr>
        <w:t>v prostorách školy, kde by k sociálně patologickým jevům mohlo docházet, vykonává vychovatelka zvýšený dohled nad žáky</w:t>
      </w:r>
    </w:p>
    <w:p w:rsidRPr="00E07423" w:rsidR="00583616" w:rsidP="00F37B24" w:rsidRDefault="00583616" w14:paraId="03894C79" w14:textId="77777777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8261E"/>
          <w:sz w:val="24"/>
          <w:szCs w:val="24"/>
        </w:rPr>
      </w:pPr>
      <w:r w:rsidRPr="00E07423">
        <w:rPr>
          <w:rFonts w:ascii="Arial" w:hAnsi="Arial" w:cs="Arial"/>
          <w:color w:val="28261E"/>
          <w:sz w:val="24"/>
          <w:szCs w:val="24"/>
        </w:rPr>
        <w:t>v rámci prevence před projevy diskriminace, nepřátelství a násilí provádí vychovatelka monitoring vztahů mezi dětmi s cílem řešit případné deformující vztahy mezi žáky již v jejich počátcích, a to ve spolupráci</w:t>
      </w:r>
      <w:r w:rsidR="00E07423">
        <w:rPr>
          <w:rFonts w:ascii="Arial" w:hAnsi="Arial" w:cs="Arial"/>
          <w:color w:val="28261E"/>
          <w:sz w:val="24"/>
          <w:szCs w:val="24"/>
        </w:rPr>
        <w:t xml:space="preserve"> s </w:t>
      </w:r>
      <w:r w:rsidRPr="00E07423" w:rsidR="00E07423">
        <w:rPr>
          <w:rFonts w:ascii="Arial" w:hAnsi="Arial" w:cs="Arial"/>
          <w:color w:val="28261E"/>
          <w:sz w:val="24"/>
          <w:szCs w:val="24"/>
        </w:rPr>
        <w:t>vedením školy</w:t>
      </w:r>
      <w:r w:rsidR="00E07423">
        <w:rPr>
          <w:rFonts w:ascii="Arial" w:hAnsi="Arial" w:cs="Arial"/>
          <w:color w:val="28261E"/>
          <w:sz w:val="24"/>
          <w:szCs w:val="24"/>
        </w:rPr>
        <w:t xml:space="preserve"> a</w:t>
      </w:r>
      <w:r w:rsidRPr="00E07423">
        <w:rPr>
          <w:rFonts w:ascii="Arial" w:hAnsi="Arial" w:cs="Arial"/>
          <w:color w:val="28261E"/>
          <w:sz w:val="24"/>
          <w:szCs w:val="24"/>
        </w:rPr>
        <w:t xml:space="preserve"> se zákonnými zástupci, případně za pomoci poradenských zařízení</w:t>
      </w:r>
    </w:p>
    <w:p w:rsidRPr="00A87E7F" w:rsidR="569F98E1" w:rsidP="00F37B24" w:rsidRDefault="569F98E1" w14:paraId="145DAD21" w14:textId="424855DA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8261E"/>
          <w:sz w:val="24"/>
          <w:szCs w:val="24"/>
        </w:rPr>
      </w:pPr>
      <w:r w:rsidRPr="569F98E1">
        <w:rPr>
          <w:rFonts w:ascii="Arial" w:hAnsi="Arial" w:cs="Arial"/>
          <w:color w:val="28261E"/>
          <w:sz w:val="24"/>
          <w:szCs w:val="24"/>
        </w:rPr>
        <w:t>žáci mají právo na ochranu před jakoukoli formou diskriminace a násilí, mají právo na vzdělání a svobodu myšlení, projevu, shromažďování, náboženství, na odpočinek a dodržování základních psychohygienických podmínek, mají právo být seznámeni se všemi předpisy se vztahem k jejich pobytu a činnosti ve školní družině</w:t>
      </w:r>
      <w:r w:rsidRPr="569F98E1">
        <w:rPr>
          <w:rFonts w:ascii="Arial" w:hAnsi="Arial" w:cs="Arial"/>
          <w:color w:val="28261E"/>
        </w:rPr>
        <w:t> </w:t>
      </w:r>
    </w:p>
    <w:p w:rsidRPr="00A87E7F" w:rsidR="00E5531C" w:rsidP="00F37B24" w:rsidRDefault="569F98E1" w14:paraId="0065C3C2" w14:textId="2AA7388E">
      <w:pPr>
        <w:pStyle w:val="Normlnweb"/>
        <w:numPr>
          <w:ilvl w:val="0"/>
          <w:numId w:val="33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pro žáky školní družiny platí přísný zákaz kouření a pití alkoholických nápojů, aplikace, držení, distribuce a zneužívání návykových nebo toxických látek v celém areálu školy; porušení tohoto zákazu se bere jako hrubé porušení školního řádu a vnitřnímu řádu ŠD;</w:t>
      </w:r>
      <w:r w:rsidRPr="00A87E7F">
        <w:rPr>
          <w:rFonts w:ascii="Arial" w:hAnsi="Arial" w:cs="Arial"/>
          <w:color w:val="28261E"/>
        </w:rPr>
        <w:t xml:space="preserve">                                                  </w:t>
      </w:r>
    </w:p>
    <w:p w:rsidRPr="00A87E7F" w:rsidR="00E5531C" w:rsidP="00F37B24" w:rsidRDefault="569F98E1" w14:paraId="453D70CE" w14:textId="19F939D3">
      <w:pPr>
        <w:pStyle w:val="Normlnweb"/>
        <w:numPr>
          <w:ilvl w:val="0"/>
          <w:numId w:val="33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projevy šikanování (slovní i fyzické) a diskriminace mezi žáky, tj. násilí, omezování osobní  svobody, ponižování, zneužívání informačních technologií k znevažování důstojnosti apod., kterých by se dopouštěl kdokoli vůči komukoli (žáci i dospělí), jsou v prostorách školy a při akcí školy, přísně zakázány a jsou považovány za hrubý přestupek proti školnímu řádu a vnitřnímu řádu ŠD;       </w:t>
      </w:r>
      <w:r w:rsidRPr="00A87E7F">
        <w:rPr>
          <w:rFonts w:ascii="Arial" w:hAnsi="Arial" w:cs="Arial"/>
          <w:color w:val="28261E"/>
        </w:rPr>
        <w:t xml:space="preserve">                                 </w:t>
      </w:r>
    </w:p>
    <w:p w:rsidRPr="00A87E7F" w:rsidR="569F98E1" w:rsidP="00F37B24" w:rsidRDefault="569F98E1" w14:paraId="6125FAB9" w14:textId="1AB5E406">
      <w:pPr>
        <w:pStyle w:val="Normlnweb"/>
        <w:numPr>
          <w:ilvl w:val="0"/>
          <w:numId w:val="33"/>
        </w:numPr>
        <w:shd w:val="clear" w:color="auto" w:fill="FFFFFF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podle okolností ředitel školy uváží možnost dalšího postihu žáků, kteří tyto zákazy poruší a bude o svých zjištěních informovat jejich zákonné zástupce;</w:t>
      </w:r>
    </w:p>
    <w:p w:rsidRPr="00A87E7F" w:rsidR="00E5531C" w:rsidP="00F37B24" w:rsidRDefault="569F98E1" w14:paraId="7FA40FD3" w14:textId="4BA270EB">
      <w:pPr>
        <w:pStyle w:val="Normlnweb"/>
        <w:numPr>
          <w:ilvl w:val="0"/>
          <w:numId w:val="33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je přísně zakázáno zneužívání školních PC k odesílání a přeposílání poplašných zpráv, otevírání stránek s erotickým, rasistickým a nacionalistickým obsahem, stránek, které nejsou důvěryhodné a mohly by napadnout PC virem; </w:t>
      </w:r>
      <w:r w:rsidRPr="00A87E7F">
        <w:rPr>
          <w:rFonts w:ascii="Arial" w:hAnsi="Arial" w:cs="Arial"/>
          <w:color w:val="28261E"/>
        </w:rPr>
        <w:t xml:space="preserve">                </w:t>
      </w:r>
    </w:p>
    <w:p w:rsidRPr="00A87E7F" w:rsidR="00E5531C" w:rsidP="00F37B24" w:rsidRDefault="569F98E1" w14:paraId="5F4E06B3" w14:textId="26E900DD">
      <w:pPr>
        <w:pStyle w:val="Normlnweb"/>
        <w:numPr>
          <w:ilvl w:val="0"/>
          <w:numId w:val="33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všem vychovatelům i žákům se přiznává právo užívat ve školní družině mobilní telefon, jako ideální komunikační prostředek při náhlých a nepředvídatelných událostech i s ohledem k právu každého jedince na sociální kontakty;  </w:t>
      </w:r>
      <w:r w:rsidRPr="00A87E7F">
        <w:rPr>
          <w:rFonts w:ascii="Arial" w:hAnsi="Arial" w:cs="Arial"/>
          <w:color w:val="28261E"/>
        </w:rPr>
        <w:t xml:space="preserve"> </w:t>
      </w:r>
    </w:p>
    <w:p w:rsidR="00E5531C" w:rsidP="00F37B24" w:rsidRDefault="569F98E1" w14:paraId="6F0B8AAA" w14:textId="77777777">
      <w:pPr>
        <w:pStyle w:val="Normlnweb"/>
        <w:numPr>
          <w:ilvl w:val="0"/>
          <w:numId w:val="33"/>
        </w:numPr>
        <w:shd w:val="clear" w:color="auto" w:fill="FFFFFF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nošení mobilního telefonu do školní družiny a jeho používání zde se děje výhradně na vlastní riziko majitele přístroje; všechny osoby mají mobilní telefon pod osobní kontrolou;                                                                                                                      </w:t>
      </w:r>
    </w:p>
    <w:p w:rsidR="00583616" w:rsidP="68E94243" w:rsidRDefault="569F98E1" w14:paraId="5C470423" w14:textId="77777777" w14:noSpellErr="1">
      <w:pPr>
        <w:pStyle w:val="Normlnweb"/>
        <w:numPr>
          <w:ilvl w:val="0"/>
          <w:numId w:val="33"/>
        </w:numPr>
        <w:shd w:val="clear" w:color="auto" w:fill="FFFFFF" w:themeFill="background1"/>
        <w:spacing w:before="240" w:beforeAutospacing="off"/>
        <w:ind w:left="284" w:hanging="284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je přísně zakázáno zneužívat mobilní telefon k anonymním a jiným nevhodným telefonátům, pořizovat filmovou dokumentaci či fotodokumentaci v celém areálu školy i při družinových akcích a používat ji k znevažování důstojnosti jiných osob; </w:t>
      </w:r>
    </w:p>
    <w:p w:rsidRPr="00336014" w:rsidR="003C5E99" w:rsidP="68E94243" w:rsidRDefault="003C5E99" w14:paraId="61CCD31D" w14:textId="0A05D57E">
      <w:pPr>
        <w:pStyle w:val="Normlnweb"/>
        <w:shd w:val="clear" w:color="auto" w:fill="FFFFFF" w:themeFill="background1"/>
        <w:spacing w:before="240" w:beforeAutospacing="off"/>
        <w:ind w:left="0"/>
        <w:jc w:val="both"/>
        <w:rPr>
          <w:rFonts w:ascii="Times New Roman" w:hAnsi="Times New Roman" w:eastAsia="Times New Roman" w:cs="Times New Roman"/>
          <w:color w:val="28261E"/>
          <w:sz w:val="24"/>
          <w:szCs w:val="24"/>
        </w:rPr>
      </w:pPr>
    </w:p>
    <w:p w:rsidRPr="00336014" w:rsidR="003C5E99" w:rsidP="68E94243" w:rsidRDefault="003C5E99" w14:paraId="5A39BBE3" w14:textId="4407FF90">
      <w:pPr>
        <w:pStyle w:val="Normlnweb"/>
      </w:pPr>
    </w:p>
    <w:p w:rsidR="569F98E1" w:rsidP="00F37B24" w:rsidRDefault="569F98E1" w14:paraId="621836BA" w14:textId="2214D5C6">
      <w:pPr>
        <w:pStyle w:val="Nadpis1"/>
        <w:jc w:val="both"/>
      </w:pPr>
      <w:bookmarkStart w:name="_Toc507751603" w:id="15"/>
      <w:bookmarkStart w:name="_Toc507751726" w:id="16"/>
      <w:bookmarkStart w:name="_Toc507751776" w:id="17"/>
      <w:r w:rsidRPr="569F98E1">
        <w:rPr>
          <w:rStyle w:val="Siln"/>
          <w:b/>
        </w:rPr>
        <w:t>VI. Podmínky zacházení s majetkem školy a školní družiny ze strany žáků</w:t>
      </w:r>
      <w:bookmarkEnd w:id="15"/>
      <w:bookmarkEnd w:id="16"/>
      <w:bookmarkEnd w:id="17"/>
    </w:p>
    <w:p w:rsidRPr="001E7C49" w:rsidR="00E5531C" w:rsidP="00F37B24" w:rsidRDefault="569F98E1" w14:paraId="1390AC74" w14:textId="4F30AE4A">
      <w:pPr>
        <w:pStyle w:val="Normlnweb"/>
        <w:numPr>
          <w:ilvl w:val="0"/>
          <w:numId w:val="35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s majetkem školy a školní družiny zacházejí žáci šetrně a s vědomím, že za jejich svévolné zničení nebo poškození může být od rodičů vyžadována náhrada;     </w:t>
      </w:r>
    </w:p>
    <w:p w:rsidRPr="001E7C49" w:rsidR="00E5531C" w:rsidP="00F37B24" w:rsidRDefault="569F98E1" w14:paraId="1EC2D259" w14:textId="4C18F30D">
      <w:pPr>
        <w:pStyle w:val="Normlnweb"/>
        <w:numPr>
          <w:ilvl w:val="0"/>
          <w:numId w:val="35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šetrně manipulují s vodovodními bateriemi a splachovadly;</w:t>
      </w:r>
      <w:r w:rsidRPr="001E7C49">
        <w:rPr>
          <w:rFonts w:ascii="Arial" w:hAnsi="Arial" w:cs="Arial"/>
          <w:color w:val="28261E"/>
        </w:rPr>
        <w:t xml:space="preserve">                         </w:t>
      </w:r>
    </w:p>
    <w:p w:rsidRPr="001E7C49" w:rsidR="569F98E1" w:rsidP="00F37B24" w:rsidRDefault="569F98E1" w14:paraId="4A0EC2DC" w14:textId="22A9D1F3">
      <w:pPr>
        <w:pStyle w:val="Normlnweb"/>
        <w:numPr>
          <w:ilvl w:val="0"/>
          <w:numId w:val="35"/>
        </w:numPr>
        <w:shd w:val="clear" w:color="auto" w:fill="FFFFFF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každé poškození nebo závadu ve školní družině hlásí žák vychovatelce;</w:t>
      </w:r>
    </w:p>
    <w:p w:rsidRPr="00336014" w:rsidR="00583616" w:rsidP="00F37B24" w:rsidRDefault="569F98E1" w14:paraId="1AF5B7CC" w14:textId="77777777">
      <w:pPr>
        <w:pStyle w:val="Normlnweb"/>
        <w:numPr>
          <w:ilvl w:val="0"/>
          <w:numId w:val="35"/>
        </w:numPr>
        <w:shd w:val="clear" w:color="auto" w:fill="FFFFFF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každý žák odpovídá za čistotu a pořádek svého pracovního místa a nejbližšího okolí;</w:t>
      </w:r>
      <w:r w:rsidR="00583616">
        <w:br/>
      </w:r>
      <w:r w:rsidRPr="569F98E1">
        <w:rPr>
          <w:rFonts w:ascii="Arial" w:hAnsi="Arial" w:cs="Arial"/>
          <w:color w:val="28261E"/>
        </w:rPr>
        <w:t> </w:t>
      </w:r>
    </w:p>
    <w:p w:rsidRPr="00794037" w:rsidR="00583616" w:rsidP="00F37B24" w:rsidRDefault="00583616" w14:paraId="5147A07F" w14:textId="1459CECB">
      <w:pPr>
        <w:pStyle w:val="Nadpis1"/>
        <w:jc w:val="both"/>
      </w:pPr>
      <w:bookmarkStart w:name="_Toc507751604" w:id="18"/>
      <w:bookmarkStart w:name="_Toc507751727" w:id="19"/>
      <w:bookmarkStart w:name="_Toc507751777" w:id="20"/>
      <w:r w:rsidRPr="00794037">
        <w:rPr>
          <w:rStyle w:val="Siln"/>
          <w:b/>
          <w:bCs w:val="0"/>
        </w:rPr>
        <w:t>V</w:t>
      </w:r>
      <w:r w:rsidR="004C702C">
        <w:rPr>
          <w:rStyle w:val="Siln"/>
          <w:b/>
          <w:bCs w:val="0"/>
        </w:rPr>
        <w:t>I</w:t>
      </w:r>
      <w:r w:rsidRPr="00794037">
        <w:rPr>
          <w:rStyle w:val="Siln"/>
          <w:b/>
          <w:bCs w:val="0"/>
        </w:rPr>
        <w:t>I. Pravidla pro hodnocení výsledků vzdělávání žáků</w:t>
      </w:r>
      <w:bookmarkEnd w:id="18"/>
      <w:bookmarkEnd w:id="19"/>
      <w:bookmarkEnd w:id="20"/>
    </w:p>
    <w:p w:rsidRPr="001E7C49" w:rsidR="00E5531C" w:rsidP="00F37B24" w:rsidRDefault="569F98E1" w14:paraId="07606800" w14:textId="082C85E8">
      <w:pPr>
        <w:pStyle w:val="Normlnweb"/>
        <w:numPr>
          <w:ilvl w:val="0"/>
          <w:numId w:val="37"/>
        </w:numPr>
        <w:shd w:val="clear" w:color="auto" w:fill="FFFFFF" w:themeFill="background1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 xml:space="preserve">na hodnocení chování žáka ve školní družině se vztahují ustanovení vyhlášky o základní škole;  </w:t>
      </w:r>
      <w:r w:rsidRPr="001E7C49">
        <w:rPr>
          <w:rFonts w:ascii="Arial" w:hAnsi="Arial" w:cs="Arial"/>
          <w:color w:val="28261E"/>
        </w:rPr>
        <w:t xml:space="preserve">                                                                                        </w:t>
      </w:r>
    </w:p>
    <w:p w:rsidR="00583616" w:rsidP="00F37B24" w:rsidRDefault="569F98E1" w14:paraId="1789DCC5" w14:textId="1BE80AD9">
      <w:pPr>
        <w:pStyle w:val="Normlnweb"/>
        <w:numPr>
          <w:ilvl w:val="0"/>
          <w:numId w:val="37"/>
        </w:numPr>
        <w:shd w:val="clear" w:color="auto" w:fill="FFFFFF"/>
        <w:spacing w:before="240" w:beforeAutospacing="0"/>
        <w:ind w:left="284" w:hanging="284"/>
        <w:jc w:val="both"/>
        <w:rPr>
          <w:rFonts w:ascii="Arial" w:hAnsi="Arial" w:cs="Arial"/>
          <w:color w:val="28261E"/>
        </w:rPr>
      </w:pPr>
      <w:r w:rsidRPr="569F98E1">
        <w:rPr>
          <w:rFonts w:ascii="Arial" w:hAnsi="Arial" w:cs="Arial"/>
          <w:color w:val="28261E"/>
        </w:rPr>
        <w:t>ředitel může rozhodnout o vyloučení žáka ze ŠD, pokud tento žák soustavně nebo nějakým významným projevem porušuje kázeň a pořádek, ohrožuje zdraví a bezpečnost ostatních, dlouhodobě svévolně nenavštěvuje ŠD;</w:t>
      </w:r>
    </w:p>
    <w:p w:rsidR="007C12AB" w:rsidP="00F37B24" w:rsidRDefault="007C12AB" w14:paraId="71A4B65C" w14:textId="192C1911">
      <w:pPr>
        <w:pStyle w:val="Obsah1"/>
        <w:numPr>
          <w:ilvl w:val="0"/>
          <w:numId w:val="0"/>
        </w:numPr>
      </w:pPr>
    </w:p>
    <w:p w:rsidRPr="00F37B24" w:rsidR="00F37B24" w:rsidP="00F37B24" w:rsidRDefault="00F37B24" w14:paraId="5DC0D189" w14:textId="71E9A83F">
      <w:pPr>
        <w:pStyle w:val="Obsah1"/>
        <w:rPr>
          <w:rStyle w:val="Siln"/>
          <w:b/>
          <w:bCs/>
        </w:rPr>
      </w:pPr>
      <w:r w:rsidRPr="00F37B24">
        <w:rPr>
          <w:rStyle w:val="Siln"/>
          <w:b/>
          <w:bCs/>
        </w:rPr>
        <w:t>Závěrečná ustanovení</w:t>
      </w:r>
    </w:p>
    <w:p w:rsidR="001E7C49" w:rsidP="00F37B24" w:rsidRDefault="001E7C49" w14:paraId="6A711AC6" w14:textId="306854E7">
      <w:pPr>
        <w:pStyle w:val="Normlnweb"/>
        <w:shd w:val="clear" w:color="auto" w:fill="FFFFFF"/>
        <w:spacing w:before="240" w:beforeAutospacing="0"/>
        <w:jc w:val="both"/>
        <w:rPr>
          <w:rFonts w:ascii="Arial" w:hAnsi="Arial" w:cs="Arial"/>
        </w:rPr>
      </w:pPr>
      <w:r w:rsidRPr="00F37B24">
        <w:rPr>
          <w:rFonts w:ascii="Arial" w:hAnsi="Arial" w:cs="Arial"/>
          <w:color w:val="28261E"/>
        </w:rPr>
        <w:t>Tato směrnice</w:t>
      </w:r>
      <w:r w:rsidRPr="00F37B24" w:rsidR="007C12AB">
        <w:rPr>
          <w:rFonts w:ascii="Arial" w:hAnsi="Arial" w:cs="Arial"/>
          <w:color w:val="28261E"/>
        </w:rPr>
        <w:t xml:space="preserve"> ruší směrnici č.j. </w:t>
      </w:r>
      <w:r w:rsidRPr="00F37B24" w:rsidR="007C12AB">
        <w:rPr>
          <w:rFonts w:ascii="Arial" w:hAnsi="Arial" w:cs="Arial"/>
        </w:rPr>
        <w:t>ŘŠ/725/2017</w:t>
      </w:r>
      <w:r w:rsidRPr="00F37B24" w:rsidR="007C12AB">
        <w:rPr>
          <w:rFonts w:ascii="Arial" w:hAnsi="Arial" w:cs="Arial"/>
        </w:rPr>
        <w:t>.</w:t>
      </w:r>
    </w:p>
    <w:p w:rsidRPr="00F37B24" w:rsidR="00F37B24" w:rsidP="00F37B24" w:rsidRDefault="00F37B24" w14:paraId="3B816D54" w14:textId="77777777">
      <w:pPr>
        <w:pStyle w:val="Normlnweb"/>
        <w:shd w:val="clear" w:color="auto" w:fill="FFFFFF"/>
        <w:spacing w:before="240" w:beforeAutospacing="0"/>
        <w:jc w:val="both"/>
        <w:rPr>
          <w:rFonts w:ascii="Arial" w:hAnsi="Arial" w:cs="Arial"/>
          <w:color w:val="28261E"/>
        </w:rPr>
      </w:pPr>
    </w:p>
    <w:p w:rsidRPr="00336014" w:rsidR="00583616" w:rsidP="00F37B24" w:rsidRDefault="00583616" w14:paraId="4474F8A0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6E0987" w:rsidP="68E94243" w:rsidRDefault="569F98E1" w14:paraId="0D02A4AE" w14:textId="79B8C5F3">
      <w:pPr>
        <w:pStyle w:val="Normlnweb"/>
        <w:shd w:val="clear" w:color="auto" w:fill="FFFFFF" w:themeFill="background1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V Albrechticích, 30.8.2023</w:t>
      </w:r>
      <w:r>
        <w:tab/>
      </w:r>
    </w:p>
    <w:p w:rsidRPr="00336014" w:rsidR="006E0987" w:rsidP="68E94243" w:rsidRDefault="569F98E1" w14:paraId="3CB37359" w14:textId="392DBE8B">
      <w:pPr>
        <w:pStyle w:val="Normlnweb"/>
        <w:shd w:val="clear" w:color="auto" w:fill="FFFFFF" w:themeFill="background1"/>
        <w:jc w:val="both"/>
        <w:rPr>
          <w:rFonts w:ascii="Arial" w:hAnsi="Arial" w:cs="Arial"/>
          <w:color w:val="28261E"/>
        </w:rPr>
      </w:pPr>
    </w:p>
    <w:p w:rsidRPr="00336014" w:rsidR="006E0987" w:rsidP="68E94243" w:rsidRDefault="569F98E1" w14:paraId="5AE41FE5" w14:textId="11BEE378">
      <w:pPr>
        <w:pStyle w:val="Normlnweb"/>
        <w:shd w:val="clear" w:color="auto" w:fill="FFFFFF" w:themeFill="background1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Bc. Lucie Rajdusová</w:t>
      </w:r>
    </w:p>
    <w:p w:rsidRPr="00336014" w:rsidR="006E0987" w:rsidP="68E94243" w:rsidRDefault="569F98E1" w14:paraId="37314B1F" w14:textId="6067D4C8">
      <w:pPr>
        <w:pStyle w:val="Normlnweb"/>
        <w:shd w:val="clear" w:color="auto" w:fill="FFFFFF" w:themeFill="background1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vedoucí vychovatelka ŠD</w:t>
      </w:r>
    </w:p>
    <w:p w:rsidRPr="00336014" w:rsidR="006E0987" w:rsidP="00F37B24" w:rsidRDefault="569F98E1" w14:paraId="040F1972" w14:textId="04C04D67">
      <w:pPr>
        <w:pStyle w:val="Normlnweb"/>
        <w:shd w:val="clear" w:color="auto" w:fill="FFFFFF" w:themeFill="background1"/>
        <w:jc w:val="both"/>
        <w:rPr>
          <w:rFonts w:ascii="Arial" w:hAnsi="Arial" w:cs="Arial"/>
          <w:color w:val="28261E"/>
        </w:rPr>
      </w:pPr>
    </w:p>
    <w:p w:rsidRPr="00336014" w:rsidR="006E0987" w:rsidP="00F37B24" w:rsidRDefault="006E0987" w14:paraId="52172138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 xml:space="preserve">Mgr. Jolanta </w:t>
      </w:r>
      <w:proofErr w:type="spellStart"/>
      <w:r w:rsidRPr="00336014">
        <w:rPr>
          <w:rFonts w:ascii="Arial" w:hAnsi="Arial" w:cs="Arial"/>
          <w:color w:val="28261E"/>
        </w:rPr>
        <w:t>Kožuszniková</w:t>
      </w:r>
      <w:proofErr w:type="spellEnd"/>
    </w:p>
    <w:p w:rsidRPr="00336014" w:rsidR="006E0987" w:rsidP="00F37B24" w:rsidRDefault="006E0987" w14:paraId="73D5E968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68E94243" w:rsidR="68E94243">
        <w:rPr>
          <w:rFonts w:ascii="Arial" w:hAnsi="Arial" w:cs="Arial"/>
          <w:color w:val="28261E"/>
        </w:rPr>
        <w:t>ředitelka školy</w:t>
      </w:r>
    </w:p>
    <w:p w:rsidRPr="00336014" w:rsidR="00583616" w:rsidP="00F37B24" w:rsidRDefault="00583616" w14:paraId="5E6F60B5" w14:textId="77777777">
      <w:pPr>
        <w:pStyle w:val="Normlnweb"/>
        <w:shd w:val="clear" w:color="auto" w:fill="FFFFFF"/>
        <w:jc w:val="both"/>
        <w:rPr>
          <w:rFonts w:ascii="Arial" w:hAnsi="Arial" w:cs="Arial"/>
          <w:color w:val="28261E"/>
        </w:rPr>
      </w:pPr>
      <w:r w:rsidRPr="00336014">
        <w:rPr>
          <w:rFonts w:ascii="Arial" w:hAnsi="Arial" w:cs="Arial"/>
          <w:color w:val="28261E"/>
        </w:rPr>
        <w:t> </w:t>
      </w:r>
    </w:p>
    <w:p w:rsidRPr="00336014" w:rsidR="00583616" w:rsidP="00F37B24" w:rsidRDefault="00583616" w14:paraId="41C8F396" w14:textId="77777777">
      <w:pPr>
        <w:jc w:val="both"/>
        <w:rPr>
          <w:rFonts w:ascii="Arial" w:hAnsi="Arial" w:cs="Arial"/>
          <w:sz w:val="24"/>
          <w:szCs w:val="24"/>
        </w:rPr>
      </w:pPr>
    </w:p>
    <w:sectPr w:rsidRPr="00336014" w:rsidR="00583616" w:rsidSect="005F0036">
      <w:footerReference w:type="default" r:id="rId8"/>
      <w:pgSz w:w="11906" w:h="16838" w:orient="portrait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AD6" w:rsidP="00CE2522" w:rsidRDefault="00D72AD6" w14:paraId="2A093877" w14:textId="77777777">
      <w:pPr>
        <w:spacing w:after="0" w:line="240" w:lineRule="auto"/>
      </w:pPr>
      <w:r>
        <w:separator/>
      </w:r>
    </w:p>
  </w:endnote>
  <w:endnote w:type="continuationSeparator" w:id="0">
    <w:p w:rsidR="00D72AD6" w:rsidP="00CE2522" w:rsidRDefault="00D72AD6" w14:paraId="16CA7C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469"/>
      <w:docPartObj>
        <w:docPartGallery w:val="Page Numbers (Bottom of Page)"/>
        <w:docPartUnique/>
      </w:docPartObj>
    </w:sdtPr>
    <w:sdtEndPr/>
    <w:sdtContent>
      <w:p w:rsidR="00CE24A2" w:rsidRDefault="00D83D93" w14:paraId="2903CBC8" w14:textId="77777777">
        <w:pPr>
          <w:pStyle w:val="Zpat"/>
          <w:jc w:val="right"/>
        </w:pPr>
        <w:r>
          <w:fldChar w:fldCharType="begin"/>
        </w:r>
        <w:r w:rsidR="00371354">
          <w:instrText xml:space="preserve"> PAGE   \* MERGEFORMAT </w:instrText>
        </w:r>
        <w:r>
          <w:fldChar w:fldCharType="separate"/>
        </w:r>
        <w:r w:rsidR="005E2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4A2" w:rsidRDefault="00CE24A2" w14:paraId="72A3D3EC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AD6" w:rsidP="00CE2522" w:rsidRDefault="00D72AD6" w14:paraId="0D8DA88F" w14:textId="77777777">
      <w:pPr>
        <w:spacing w:after="0" w:line="240" w:lineRule="auto"/>
      </w:pPr>
      <w:r>
        <w:separator/>
      </w:r>
    </w:p>
  </w:footnote>
  <w:footnote w:type="continuationSeparator" w:id="0">
    <w:p w:rsidR="00D72AD6" w:rsidP="00CE2522" w:rsidRDefault="00D72AD6" w14:paraId="1BA3CA0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E4C"/>
    <w:multiLevelType w:val="hybridMultilevel"/>
    <w:tmpl w:val="AA7E2C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651"/>
    <w:multiLevelType w:val="multilevel"/>
    <w:tmpl w:val="90CEDC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3DD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D05EEE"/>
    <w:multiLevelType w:val="multilevel"/>
    <w:tmpl w:val="58E6CF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845FE8"/>
    <w:multiLevelType w:val="hybridMultilevel"/>
    <w:tmpl w:val="4184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151A"/>
    <w:multiLevelType w:val="multilevel"/>
    <w:tmpl w:val="4184E7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50E"/>
    <w:multiLevelType w:val="hybridMultilevel"/>
    <w:tmpl w:val="D2BACC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64253C"/>
    <w:multiLevelType w:val="hybridMultilevel"/>
    <w:tmpl w:val="7D709632"/>
    <w:lvl w:ilvl="0" w:tplc="53868D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7C64EC3"/>
    <w:multiLevelType w:val="hybridMultilevel"/>
    <w:tmpl w:val="43F6C52E"/>
    <w:lvl w:ilvl="0" w:tplc="157ED1D4">
      <w:start w:val="2"/>
      <w:numFmt w:val="bullet"/>
      <w:lvlText w:val="•"/>
      <w:lvlJc w:val="left"/>
      <w:pPr>
        <w:ind w:left="927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9" w15:restartNumberingAfterBreak="0">
    <w:nsid w:val="1B611C79"/>
    <w:multiLevelType w:val="multilevel"/>
    <w:tmpl w:val="590C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41E42"/>
    <w:multiLevelType w:val="hybridMultilevel"/>
    <w:tmpl w:val="24C27C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A3DBD"/>
    <w:multiLevelType w:val="hybridMultilevel"/>
    <w:tmpl w:val="B8786B9E"/>
    <w:lvl w:ilvl="0" w:tplc="2B14E8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FEAC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3CE1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AC45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026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32CF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C8A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F45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6A17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623AFB"/>
    <w:multiLevelType w:val="multilevel"/>
    <w:tmpl w:val="D46253C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BC6CBB"/>
    <w:multiLevelType w:val="hybridMultilevel"/>
    <w:tmpl w:val="11EC0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1BFA"/>
    <w:multiLevelType w:val="multilevel"/>
    <w:tmpl w:val="90CEDC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174C2"/>
    <w:multiLevelType w:val="multilevel"/>
    <w:tmpl w:val="58B0E9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E07C9"/>
    <w:multiLevelType w:val="hybridMultilevel"/>
    <w:tmpl w:val="9DD6A422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7" w15:restartNumberingAfterBreak="0">
    <w:nsid w:val="2F406B7D"/>
    <w:multiLevelType w:val="hybridMultilevel"/>
    <w:tmpl w:val="09E6FFE2"/>
    <w:lvl w:ilvl="0" w:tplc="10E0E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5CC72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A3957"/>
    <w:multiLevelType w:val="hybridMultilevel"/>
    <w:tmpl w:val="62E8D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8A0AF2">
      <w:start w:val="1"/>
      <w:numFmt w:val="lowerRoman"/>
      <w:lvlText w:val="%2."/>
      <w:lvlJc w:val="left"/>
      <w:pPr>
        <w:ind w:left="1440" w:hanging="360"/>
      </w:pPr>
    </w:lvl>
    <w:lvl w:ilvl="2" w:tplc="6136EF42">
      <w:start w:val="1"/>
      <w:numFmt w:val="lowerRoman"/>
      <w:lvlText w:val="%3."/>
      <w:lvlJc w:val="left"/>
      <w:pPr>
        <w:ind w:left="2160" w:hanging="180"/>
      </w:pPr>
    </w:lvl>
    <w:lvl w:ilvl="3" w:tplc="49F463E4">
      <w:start w:val="1"/>
      <w:numFmt w:val="decimal"/>
      <w:lvlText w:val="%4."/>
      <w:lvlJc w:val="left"/>
      <w:pPr>
        <w:ind w:left="2880" w:hanging="360"/>
      </w:pPr>
    </w:lvl>
    <w:lvl w:ilvl="4" w:tplc="B308AA74">
      <w:start w:val="1"/>
      <w:numFmt w:val="lowerLetter"/>
      <w:lvlText w:val="%5."/>
      <w:lvlJc w:val="left"/>
      <w:pPr>
        <w:ind w:left="3600" w:hanging="360"/>
      </w:pPr>
    </w:lvl>
    <w:lvl w:ilvl="5" w:tplc="C12AF4C8">
      <w:start w:val="1"/>
      <w:numFmt w:val="lowerRoman"/>
      <w:lvlText w:val="%6."/>
      <w:lvlJc w:val="right"/>
      <w:pPr>
        <w:ind w:left="4320" w:hanging="180"/>
      </w:pPr>
    </w:lvl>
    <w:lvl w:ilvl="6" w:tplc="21E240F8">
      <w:start w:val="1"/>
      <w:numFmt w:val="decimal"/>
      <w:lvlText w:val="%7."/>
      <w:lvlJc w:val="left"/>
      <w:pPr>
        <w:ind w:left="5040" w:hanging="360"/>
      </w:pPr>
    </w:lvl>
    <w:lvl w:ilvl="7" w:tplc="EF6A65FE">
      <w:start w:val="1"/>
      <w:numFmt w:val="lowerLetter"/>
      <w:lvlText w:val="%8."/>
      <w:lvlJc w:val="left"/>
      <w:pPr>
        <w:ind w:left="5760" w:hanging="360"/>
      </w:pPr>
    </w:lvl>
    <w:lvl w:ilvl="8" w:tplc="622EEDE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36986"/>
    <w:multiLevelType w:val="hybridMultilevel"/>
    <w:tmpl w:val="18ACBF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A0AAE"/>
    <w:multiLevelType w:val="multilevel"/>
    <w:tmpl w:val="7D709632"/>
    <w:lvl w:ilvl="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257458D"/>
    <w:multiLevelType w:val="multilevel"/>
    <w:tmpl w:val="3C502D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4934E1"/>
    <w:multiLevelType w:val="multilevel"/>
    <w:tmpl w:val="B6E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A5D0FF8"/>
    <w:multiLevelType w:val="hybridMultilevel"/>
    <w:tmpl w:val="2B3CDFFE"/>
    <w:lvl w:ilvl="0" w:tplc="BFBAC0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004E"/>
    <w:multiLevelType w:val="hybridMultilevel"/>
    <w:tmpl w:val="90CED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11BAF"/>
    <w:multiLevelType w:val="multilevel"/>
    <w:tmpl w:val="1BEA2812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A2241D"/>
    <w:multiLevelType w:val="multilevel"/>
    <w:tmpl w:val="4184E7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56AAC"/>
    <w:multiLevelType w:val="hybridMultilevel"/>
    <w:tmpl w:val="318878AA"/>
    <w:lvl w:ilvl="0" w:tplc="237E06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D8B65F9"/>
    <w:multiLevelType w:val="multilevel"/>
    <w:tmpl w:val="D46253C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CE433B"/>
    <w:multiLevelType w:val="multilevel"/>
    <w:tmpl w:val="11EC09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A5AB9"/>
    <w:multiLevelType w:val="multilevel"/>
    <w:tmpl w:val="84B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FA809BC"/>
    <w:multiLevelType w:val="multilevel"/>
    <w:tmpl w:val="58E6CF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6AA4F10"/>
    <w:multiLevelType w:val="hybridMultilevel"/>
    <w:tmpl w:val="8A8C8178"/>
    <w:lvl w:ilvl="0" w:tplc="F3FEFB5C">
      <w:start w:val="1"/>
      <w:numFmt w:val="upperRoman"/>
      <w:lvlText w:val="%1."/>
      <w:lvlJc w:val="left"/>
      <w:pPr>
        <w:ind w:left="1080" w:hanging="720"/>
      </w:pPr>
      <w:rPr>
        <w:rFonts w:hint="default" w:eastAsiaTheme="minorHAnsi"/>
        <w:color w:val="0000FF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A715F"/>
    <w:multiLevelType w:val="hybridMultilevel"/>
    <w:tmpl w:val="514C5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63114"/>
    <w:multiLevelType w:val="hybridMultilevel"/>
    <w:tmpl w:val="1BEA28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165"/>
    <w:multiLevelType w:val="multilevel"/>
    <w:tmpl w:val="F696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A42774"/>
    <w:multiLevelType w:val="hybridMultilevel"/>
    <w:tmpl w:val="1E90BBBE"/>
    <w:lvl w:ilvl="0" w:tplc="A546DD08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F40216"/>
    <w:multiLevelType w:val="hybridMultilevel"/>
    <w:tmpl w:val="8F0E6D9C"/>
    <w:lvl w:ilvl="0" w:tplc="157ED1D4">
      <w:start w:val="2"/>
      <w:numFmt w:val="bullet"/>
      <w:lvlText w:val="•"/>
      <w:lvlJc w:val="left"/>
      <w:pPr>
        <w:ind w:left="1494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8" w15:restartNumberingAfterBreak="0">
    <w:nsid w:val="75941365"/>
    <w:multiLevelType w:val="hybridMultilevel"/>
    <w:tmpl w:val="58B0E9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A05CE"/>
    <w:multiLevelType w:val="multilevel"/>
    <w:tmpl w:val="B8A0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7A6F56FD"/>
    <w:multiLevelType w:val="multilevel"/>
    <w:tmpl w:val="2B3CDFFE"/>
    <w:styleLink w:val="Styl1"/>
    <w:lvl w:ilvl="0">
      <w:start w:val="1"/>
      <w:numFmt w:val="upperRoman"/>
      <w:pStyle w:val="Obsah1"/>
      <w:lvlText w:val="%1."/>
      <w:lvlJc w:val="left"/>
      <w:pPr>
        <w:ind w:left="720" w:hanging="360"/>
      </w:pPr>
      <w:rPr>
        <w:rFonts w:hint="default"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A5636"/>
    <w:multiLevelType w:val="multilevel"/>
    <w:tmpl w:val="2B3CDFFE"/>
    <w:numStyleLink w:val="Styl1"/>
  </w:abstractNum>
  <w:num w:numId="1" w16cid:durableId="659121099">
    <w:abstractNumId w:val="11"/>
  </w:num>
  <w:num w:numId="2" w16cid:durableId="1044065954">
    <w:abstractNumId w:val="9"/>
  </w:num>
  <w:num w:numId="3" w16cid:durableId="1756053603">
    <w:abstractNumId w:val="35"/>
  </w:num>
  <w:num w:numId="4" w16cid:durableId="3170207">
    <w:abstractNumId w:val="39"/>
  </w:num>
  <w:num w:numId="5" w16cid:durableId="1420558402">
    <w:abstractNumId w:val="30"/>
  </w:num>
  <w:num w:numId="6" w16cid:durableId="1103723996">
    <w:abstractNumId w:val="22"/>
  </w:num>
  <w:num w:numId="7" w16cid:durableId="1357652677">
    <w:abstractNumId w:val="36"/>
  </w:num>
  <w:num w:numId="8" w16cid:durableId="1725643981">
    <w:abstractNumId w:val="2"/>
  </w:num>
  <w:num w:numId="9" w16cid:durableId="1507136233">
    <w:abstractNumId w:val="12"/>
  </w:num>
  <w:num w:numId="10" w16cid:durableId="771171953">
    <w:abstractNumId w:val="10"/>
  </w:num>
  <w:num w:numId="11" w16cid:durableId="1801610865">
    <w:abstractNumId w:val="6"/>
  </w:num>
  <w:num w:numId="12" w16cid:durableId="1550724812">
    <w:abstractNumId w:val="16"/>
  </w:num>
  <w:num w:numId="13" w16cid:durableId="1040712399">
    <w:abstractNumId w:val="8"/>
  </w:num>
  <w:num w:numId="14" w16cid:durableId="1531719858">
    <w:abstractNumId w:val="37"/>
  </w:num>
  <w:num w:numId="15" w16cid:durableId="907231839">
    <w:abstractNumId w:val="28"/>
  </w:num>
  <w:num w:numId="16" w16cid:durableId="370615534">
    <w:abstractNumId w:val="24"/>
  </w:num>
  <w:num w:numId="17" w16cid:durableId="219246845">
    <w:abstractNumId w:val="14"/>
  </w:num>
  <w:num w:numId="18" w16cid:durableId="883905090">
    <w:abstractNumId w:val="1"/>
  </w:num>
  <w:num w:numId="19" w16cid:durableId="690762793">
    <w:abstractNumId w:val="38"/>
  </w:num>
  <w:num w:numId="20" w16cid:durableId="606079997">
    <w:abstractNumId w:val="15"/>
  </w:num>
  <w:num w:numId="21" w16cid:durableId="242689271">
    <w:abstractNumId w:val="4"/>
  </w:num>
  <w:num w:numId="22" w16cid:durableId="1589541112">
    <w:abstractNumId w:val="5"/>
  </w:num>
  <w:num w:numId="23" w16cid:durableId="1237280099">
    <w:abstractNumId w:val="13"/>
  </w:num>
  <w:num w:numId="24" w16cid:durableId="2121293515">
    <w:abstractNumId w:val="29"/>
  </w:num>
  <w:num w:numId="25" w16cid:durableId="1284068901">
    <w:abstractNumId w:val="34"/>
  </w:num>
  <w:num w:numId="26" w16cid:durableId="1449817088">
    <w:abstractNumId w:val="25"/>
  </w:num>
  <w:num w:numId="27" w16cid:durableId="1793789732">
    <w:abstractNumId w:val="19"/>
  </w:num>
  <w:num w:numId="28" w16cid:durableId="2086681438">
    <w:abstractNumId w:val="18"/>
  </w:num>
  <w:num w:numId="29" w16cid:durableId="215892221">
    <w:abstractNumId w:val="33"/>
  </w:num>
  <w:num w:numId="30" w16cid:durableId="170878934">
    <w:abstractNumId w:val="17"/>
  </w:num>
  <w:num w:numId="31" w16cid:durableId="929117732">
    <w:abstractNumId w:val="31"/>
  </w:num>
  <w:num w:numId="32" w16cid:durableId="1423066671">
    <w:abstractNumId w:val="3"/>
  </w:num>
  <w:num w:numId="33" w16cid:durableId="1915780293">
    <w:abstractNumId w:val="21"/>
  </w:num>
  <w:num w:numId="34" w16cid:durableId="10187357">
    <w:abstractNumId w:val="0"/>
  </w:num>
  <w:num w:numId="35" w16cid:durableId="2091150233">
    <w:abstractNumId w:val="26"/>
  </w:num>
  <w:num w:numId="36" w16cid:durableId="1596016153">
    <w:abstractNumId w:val="7"/>
  </w:num>
  <w:num w:numId="37" w16cid:durableId="1184127553">
    <w:abstractNumId w:val="20"/>
  </w:num>
  <w:num w:numId="38" w16cid:durableId="1679308717">
    <w:abstractNumId w:val="27"/>
  </w:num>
  <w:num w:numId="39" w16cid:durableId="1017385009">
    <w:abstractNumId w:val="23"/>
  </w:num>
  <w:num w:numId="40" w16cid:durableId="25370816">
    <w:abstractNumId w:val="32"/>
  </w:num>
  <w:num w:numId="41" w16cid:durableId="1882672440">
    <w:abstractNumId w:val="40"/>
  </w:num>
  <w:num w:numId="42" w16cid:durableId="124610592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16"/>
    <w:rsid w:val="00093B21"/>
    <w:rsid w:val="000E645F"/>
    <w:rsid w:val="00164169"/>
    <w:rsid w:val="001A00F3"/>
    <w:rsid w:val="001E7C49"/>
    <w:rsid w:val="00230807"/>
    <w:rsid w:val="00297289"/>
    <w:rsid w:val="002D1D88"/>
    <w:rsid w:val="002F7E75"/>
    <w:rsid w:val="0030273A"/>
    <w:rsid w:val="00336014"/>
    <w:rsid w:val="003516D3"/>
    <w:rsid w:val="00371354"/>
    <w:rsid w:val="0039360A"/>
    <w:rsid w:val="003C5E99"/>
    <w:rsid w:val="00435CBB"/>
    <w:rsid w:val="004A6E61"/>
    <w:rsid w:val="004C702C"/>
    <w:rsid w:val="00555CAE"/>
    <w:rsid w:val="00557498"/>
    <w:rsid w:val="00563E0A"/>
    <w:rsid w:val="00583616"/>
    <w:rsid w:val="005E23D4"/>
    <w:rsid w:val="005F0036"/>
    <w:rsid w:val="005F489D"/>
    <w:rsid w:val="006165D6"/>
    <w:rsid w:val="00623348"/>
    <w:rsid w:val="00671D0F"/>
    <w:rsid w:val="006A39FE"/>
    <w:rsid w:val="006B1EF2"/>
    <w:rsid w:val="006E0987"/>
    <w:rsid w:val="0071005E"/>
    <w:rsid w:val="00794037"/>
    <w:rsid w:val="007C0992"/>
    <w:rsid w:val="007C12AB"/>
    <w:rsid w:val="008107DA"/>
    <w:rsid w:val="0081382E"/>
    <w:rsid w:val="00862E26"/>
    <w:rsid w:val="00895A02"/>
    <w:rsid w:val="008A6023"/>
    <w:rsid w:val="008F3BAB"/>
    <w:rsid w:val="0095123E"/>
    <w:rsid w:val="009550C8"/>
    <w:rsid w:val="00A22B8C"/>
    <w:rsid w:val="00A51C91"/>
    <w:rsid w:val="00A52CEA"/>
    <w:rsid w:val="00A63118"/>
    <w:rsid w:val="00A86FAC"/>
    <w:rsid w:val="00A87E7F"/>
    <w:rsid w:val="00A912B4"/>
    <w:rsid w:val="00A969CF"/>
    <w:rsid w:val="00AA179B"/>
    <w:rsid w:val="00AB7575"/>
    <w:rsid w:val="00B27EC7"/>
    <w:rsid w:val="00B33176"/>
    <w:rsid w:val="00BB6AB2"/>
    <w:rsid w:val="00BE78E8"/>
    <w:rsid w:val="00C44113"/>
    <w:rsid w:val="00C96286"/>
    <w:rsid w:val="00CE24A2"/>
    <w:rsid w:val="00CE2522"/>
    <w:rsid w:val="00D32570"/>
    <w:rsid w:val="00D72AD6"/>
    <w:rsid w:val="00D76C0C"/>
    <w:rsid w:val="00D83D93"/>
    <w:rsid w:val="00D95548"/>
    <w:rsid w:val="00DA6514"/>
    <w:rsid w:val="00E07423"/>
    <w:rsid w:val="00E1213B"/>
    <w:rsid w:val="00E24B8B"/>
    <w:rsid w:val="00E5531C"/>
    <w:rsid w:val="00E73A8C"/>
    <w:rsid w:val="00F37B24"/>
    <w:rsid w:val="00F6373F"/>
    <w:rsid w:val="00FD21DB"/>
    <w:rsid w:val="35029244"/>
    <w:rsid w:val="569F98E1"/>
    <w:rsid w:val="68E94243"/>
    <w:rsid w:val="7BB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9244"/>
  <w15:docId w15:val="{699A1B5E-B4E0-44F2-BBE8-0E1E4F5E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557498"/>
  </w:style>
  <w:style w:type="paragraph" w:styleId="Nadpis1">
    <w:name w:val="heading 1"/>
    <w:basedOn w:val="Normlnweb"/>
    <w:next w:val="Normln"/>
    <w:link w:val="Nadpis1Char"/>
    <w:uiPriority w:val="9"/>
    <w:qFormat/>
    <w:rsid w:val="003C5E99"/>
    <w:pP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link w:val="Nadpis2Char"/>
    <w:uiPriority w:val="9"/>
    <w:qFormat/>
    <w:rsid w:val="00794037"/>
    <w:pPr>
      <w:spacing w:before="100" w:beforeAutospacing="1" w:after="100" w:afterAutospacing="1" w:line="360" w:lineRule="auto"/>
      <w:jc w:val="center"/>
      <w:outlineLvl w:val="1"/>
    </w:pPr>
    <w:rPr>
      <w:rFonts w:ascii="Arial" w:hAnsi="Arial" w:eastAsia="Times New Roman" w:cs="Times New Roman"/>
      <w:b/>
      <w:bCs/>
      <w:sz w:val="24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E99"/>
    <w:pPr>
      <w:keepNext/>
      <w:keepLines/>
      <w:spacing w:before="40" w:after="0" w:line="240" w:lineRule="auto"/>
      <w:jc w:val="center"/>
      <w:outlineLvl w:val="2"/>
    </w:pPr>
    <w:rPr>
      <w:rFonts w:ascii="Arial" w:hAnsi="Arial" w:eastAsiaTheme="majorEastAsia" w:cstheme="majorBidi"/>
      <w:b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2Char" w:customStyle="1">
    <w:name w:val="Nadpis 2 Char"/>
    <w:basedOn w:val="Standardnpsmoodstavce"/>
    <w:link w:val="Nadpis2"/>
    <w:uiPriority w:val="9"/>
    <w:rsid w:val="00794037"/>
    <w:rPr>
      <w:rFonts w:ascii="Arial" w:hAnsi="Arial" w:eastAsia="Times New Roman" w:cs="Times New Roman"/>
      <w:b/>
      <w:bCs/>
      <w:sz w:val="24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5836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3616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3C5E99"/>
    <w:rPr>
      <w:rFonts w:ascii="Arial" w:hAnsi="Arial" w:eastAsia="Times New Roman" w:cs="Times New Roman"/>
      <w:b/>
      <w:sz w:val="28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361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252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E2522"/>
  </w:style>
  <w:style w:type="paragraph" w:styleId="Zpat">
    <w:name w:val="footer"/>
    <w:basedOn w:val="Normln"/>
    <w:link w:val="ZpatChar"/>
    <w:uiPriority w:val="99"/>
    <w:unhideWhenUsed/>
    <w:rsid w:val="00CE252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E2522"/>
  </w:style>
  <w:style w:type="paragraph" w:styleId="Odstavecseseznamem">
    <w:name w:val="List Paragraph"/>
    <w:basedOn w:val="Normln"/>
    <w:uiPriority w:val="34"/>
    <w:qFormat/>
    <w:rsid w:val="00E07423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0E645F"/>
    <w:pPr>
      <w:spacing w:before="240" w:line="259" w:lineRule="auto"/>
      <w:outlineLvl w:val="9"/>
    </w:pPr>
    <w:rPr>
      <w:b w:val="0"/>
      <w:bCs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F37B24"/>
    <w:pPr>
      <w:numPr>
        <w:numId w:val="42"/>
      </w:numPr>
      <w:tabs>
        <w:tab w:val="right" w:pos="9062"/>
      </w:tabs>
      <w:spacing w:after="0"/>
      <w:ind w:left="567" w:hanging="567"/>
    </w:pPr>
    <w:rPr>
      <w:rFonts w:ascii="Arial" w:hAnsi="Arial" w:cs="Arial"/>
      <w:b/>
      <w:bCs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794037"/>
    <w:pPr>
      <w:spacing w:before="120" w:after="0"/>
      <w:ind w:left="22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94037"/>
    <w:pPr>
      <w:spacing w:after="0"/>
      <w:ind w:left="4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94037"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94037"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94037"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94037"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94037"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94037"/>
    <w:pPr>
      <w:spacing w:after="0"/>
      <w:ind w:left="1760"/>
    </w:pPr>
    <w:rPr>
      <w:sz w:val="20"/>
      <w:szCs w:val="20"/>
    </w:rPr>
  </w:style>
  <w:style w:type="character" w:styleId="Nadpis3Char" w:customStyle="1">
    <w:name w:val="Nadpis 3 Char"/>
    <w:basedOn w:val="Standardnpsmoodstavce"/>
    <w:link w:val="Nadpis3"/>
    <w:uiPriority w:val="9"/>
    <w:rsid w:val="003C5E99"/>
    <w:rPr>
      <w:rFonts w:ascii="Arial" w:hAnsi="Arial" w:eastAsiaTheme="majorEastAsia" w:cstheme="majorBidi"/>
      <w:b/>
      <w:sz w:val="24"/>
      <w:szCs w:val="24"/>
    </w:rPr>
  </w:style>
  <w:style w:type="numbering" w:styleId="Styl1" w:customStyle="1">
    <w:name w:val="Styl1"/>
    <w:uiPriority w:val="99"/>
    <w:rsid w:val="005F0036"/>
    <w:pPr>
      <w:numPr>
        <w:numId w:val="4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81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afa70ede05fe4e8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c9a9-26bb-4d08-bdfe-dd08568e6ae4}"/>
      </w:docPartPr>
      <w:docPartBody>
        <w:p w14:paraId="365DC0E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CC0D-DB6D-4336-9DFA-57CF1C8CBA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Lucinka R</dc:creator>
  <lastModifiedBy>Lucinka R</lastModifiedBy>
  <revision>23</revision>
  <lastPrinted>2020-01-16T17:31:00.0000000Z</lastPrinted>
  <dcterms:created xsi:type="dcterms:W3CDTF">2023-09-04T08:13:02.1158585Z</dcterms:created>
  <dcterms:modified xsi:type="dcterms:W3CDTF">2023-09-04T08:12:44.1493020Z</dcterms:modified>
</coreProperties>
</file>